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entury" w:hAnsi="Century"/>
        </w:rPr>
        <w:id w:val="-55068795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sz w:val="28"/>
          <w:szCs w:val="28"/>
        </w:rPr>
      </w:sdtEndPr>
      <w:sdtContent>
        <w:p w:rsidR="00C31935" w:rsidRDefault="00C31935">
          <w:pPr>
            <w:rPr>
              <w:rFonts w:ascii="Century" w:hAnsi="Century"/>
            </w:rPr>
          </w:pPr>
          <w:r w:rsidRPr="00C31935">
            <w:rPr>
              <w:rFonts w:ascii="Century" w:hAnsi="Century" w:cstheme="minorHAnsi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5366385</wp:posOffset>
                    </wp:positionH>
                    <wp:positionV relativeFrom="topMargin">
                      <wp:posOffset>220980</wp:posOffset>
                    </wp:positionV>
                    <wp:extent cx="457835" cy="830580"/>
                    <wp:effectExtent l="0" t="0" r="0" b="762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57835" cy="8305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7-04-05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A4CFC" w:rsidRDefault="007A4CFC">
                                    <w:pPr>
                                      <w:pStyle w:val="ab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32" o:spid="_x0000_s1026" style="position:absolute;margin-left:422.55pt;margin-top:17.4pt;width:36.0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7-04-05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A4CFC" w:rsidRDefault="007A4CFC">
                              <w:pPr>
                                <w:pStyle w:val="ab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2017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C31935" w:rsidRDefault="00C31935">
          <w:pPr>
            <w:rPr>
              <w:rFonts w:ascii="Century" w:hAnsi="Century"/>
            </w:rPr>
          </w:pPr>
        </w:p>
        <w:p w:rsidR="00C31935" w:rsidRPr="00C31935" w:rsidRDefault="00C31935">
          <w:pPr>
            <w:rPr>
              <w:rFonts w:ascii="Century" w:hAnsi="Century" w:cstheme="minorHAnsi"/>
              <w:sz w:val="24"/>
              <w:szCs w:val="24"/>
            </w:rPr>
          </w:pPr>
          <w:r w:rsidRPr="00C31935">
            <w:rPr>
              <w:rFonts w:ascii="Century" w:hAnsi="Century" w:cstheme="minorHAnsi"/>
              <w:sz w:val="24"/>
              <w:szCs w:val="24"/>
            </w:rPr>
            <w:t>АКАДЕМИЯ УПРАВЛЕНИЯ ПРИ ПРЕЗИДЕНТЕ РЕСПУБЛИКИ БЕЛАРУСЬ</w:t>
          </w:r>
        </w:p>
        <w:p w:rsidR="00C31935" w:rsidRPr="00F31166" w:rsidRDefault="00C31935" w:rsidP="00C31935">
          <w:pPr>
            <w:jc w:val="center"/>
            <w:rPr>
              <w:rFonts w:cstheme="minorHAnsi"/>
              <w:sz w:val="28"/>
              <w:szCs w:val="28"/>
            </w:rPr>
          </w:pPr>
          <w:r w:rsidRPr="00F31166">
            <w:rPr>
              <w:rFonts w:ascii="Century" w:hAnsi="Century" w:cstheme="minorHAnsi"/>
              <w:sz w:val="28"/>
              <w:szCs w:val="28"/>
            </w:rPr>
            <w:t>Отдел докторантуры и аспирантуры</w:t>
          </w:r>
        </w:p>
      </w:sdtContent>
    </w:sdt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alias w:val="Автор"/>
        <w:tag w:val=""/>
        <w:id w:val="-1536112409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C31935" w:rsidRDefault="00C31935" w:rsidP="00C31935">
          <w:r w:rsidRPr="00C31935">
            <w:t xml:space="preserve">     </w:t>
          </w:r>
        </w:p>
      </w:sdtContent>
    </w:sdt>
    <w:p w:rsidR="00C31935" w:rsidRDefault="00C31935" w:rsidP="00C3193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82880" distR="182880" simplePos="0" relativeHeight="251660288" behindDoc="1" locked="0" layoutInCell="1" allowOverlap="1">
                <wp:simplePos x="0" y="0"/>
                <wp:positionH relativeFrom="margin">
                  <wp:posOffset>-97155</wp:posOffset>
                </wp:positionH>
                <wp:positionV relativeFrom="margin">
                  <wp:align>bottom</wp:align>
                </wp:positionV>
                <wp:extent cx="6164580" cy="6438900"/>
                <wp:effectExtent l="0" t="0" r="7620" b="0"/>
                <wp:wrapThrough wrapText="bothSides">
                  <wp:wrapPolygon edited="0">
                    <wp:start x="0" y="0"/>
                    <wp:lineTo x="0" y="21536"/>
                    <wp:lineTo x="21560" y="21536"/>
                    <wp:lineTo x="21560" y="0"/>
                    <wp:lineTo x="0" y="0"/>
                  </wp:wrapPolygon>
                </wp:wrapThrough>
                <wp:docPr id="131" name="Текстовое пол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643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FC" w:rsidRPr="00C31935" w:rsidRDefault="00D5439F" w:rsidP="00C31935">
                            <w:pPr>
                              <w:pStyle w:val="ab"/>
                              <w:spacing w:before="40" w:after="560" w:line="216" w:lineRule="auto"/>
                              <w:jc w:val="center"/>
                              <w:rPr>
                                <w:rFonts w:ascii="Century" w:hAnsi="Century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Century" w:hAnsi="Century"/>
                                  <w:sz w:val="32"/>
                                  <w:szCs w:val="32"/>
                                </w:rPr>
                                <w:alias w:val="Название"/>
                                <w:tag w:val=""/>
                                <w:id w:val="15173193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A4CFC" w:rsidRPr="007D5DA7">
                                  <w:rPr>
                                    <w:rFonts w:ascii="Century" w:hAnsi="Century"/>
                                    <w:sz w:val="32"/>
                                    <w:szCs w:val="32"/>
                                  </w:rPr>
                                  <w:t>РЕФЕРАТ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alias w:val="Подзаголовок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7A4CFC" w:rsidRPr="00C31935" w:rsidRDefault="007A4CFC" w:rsidP="00C31935">
                                <w:pPr>
                                  <w:pStyle w:val="ab"/>
                                  <w:spacing w:before="40" w:after="40"/>
                                  <w:jc w:val="center"/>
                                  <w:rPr>
                                    <w:rFonts w:ascii="Century" w:hAnsi="Century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entury" w:hAnsi="Century"/>
                                    <w:sz w:val="28"/>
                                    <w:szCs w:val="28"/>
                                  </w:rPr>
                                  <w:t>к</w:t>
                                </w:r>
                                <w:r w:rsidRPr="00C31935">
                                  <w:rPr>
                                    <w:rFonts w:ascii="Century" w:hAnsi="Century"/>
                                    <w:sz w:val="28"/>
                                    <w:szCs w:val="28"/>
                                  </w:rPr>
                                  <w:t xml:space="preserve"> кандидатскому экзамену по общеобразовательной дисциплине </w:t>
                                </w:r>
                                <w:r>
                                  <w:rPr>
                                    <w:rFonts w:ascii="Century" w:hAnsi="Century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entury" w:hAnsi="Century"/>
                                    <w:sz w:val="28"/>
                                    <w:szCs w:val="28"/>
                                  </w:rPr>
                                  <w:t xml:space="preserve">   </w:t>
                                </w:r>
                                <w:r w:rsidRPr="00C31935">
                                  <w:rPr>
                                    <w:rFonts w:ascii="Century" w:hAnsi="Century"/>
                                    <w:sz w:val="28"/>
                                    <w:szCs w:val="28"/>
                                  </w:rPr>
                                  <w:t>«</w:t>
                                </w:r>
                                <w:proofErr w:type="gramEnd"/>
                                <w:r w:rsidRPr="00C31935">
                                  <w:rPr>
                                    <w:rFonts w:ascii="Century" w:hAnsi="Century"/>
                                    <w:sz w:val="28"/>
                                    <w:szCs w:val="28"/>
                                  </w:rPr>
                                  <w:t>Философия и методология науки»</w:t>
                                </w:r>
                              </w:p>
                            </w:sdtContent>
                          </w:sdt>
                          <w:p w:rsidR="007A4CFC" w:rsidRDefault="007A4CFC" w:rsidP="00C31935"/>
                          <w:p w:rsidR="007A4CFC" w:rsidRPr="00C31935" w:rsidRDefault="007A4CFC" w:rsidP="007D5DA7">
                            <w:pPr>
                              <w:ind w:left="709"/>
                              <w:jc w:val="center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на тему: «Понятие Всеединства в трудах философа русского                  </w:t>
                            </w:r>
                            <w:r w:rsidRPr="007D5DA7">
                              <w:rPr>
                                <w:rStyle w:val="10"/>
                              </w:rPr>
                              <w:t>космизма Владимира Соловьёва»</w:t>
                            </w:r>
                          </w:p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>
                            <w:pPr>
                              <w:spacing w:after="0" w:line="276" w:lineRule="auto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Выполнила</w:t>
                            </w:r>
                          </w:p>
                          <w:p w:rsidR="007A4CFC" w:rsidRDefault="007A4CFC" w:rsidP="00C31935">
                            <w:pPr>
                              <w:spacing w:after="0" w:line="276" w:lineRule="auto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соискатель кафедры </w:t>
                            </w:r>
                          </w:p>
                          <w:p w:rsidR="007A4CFC" w:rsidRDefault="007A4CFC" w:rsidP="00C31935">
                            <w:pPr>
                              <w:spacing w:after="0" w:line="276" w:lineRule="auto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психологии управления</w:t>
                            </w:r>
                          </w:p>
                          <w:p w:rsidR="007A4CFC" w:rsidRPr="00C31935" w:rsidRDefault="007A4CFC" w:rsidP="00C31935">
                            <w:pPr>
                              <w:spacing w:after="0" w:line="276" w:lineRule="auto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Нагорная Т.В.</w:t>
                            </w:r>
                          </w:p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/>
                          <w:p w:rsidR="007A4CFC" w:rsidRDefault="007A4CFC" w:rsidP="00C31935"/>
                          <w:p w:rsidR="007A4CFC" w:rsidRPr="007D5DA7" w:rsidRDefault="007A4CFC" w:rsidP="007D5DA7">
                            <w:pPr>
                              <w:jc w:val="center"/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7D5DA7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Минск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margin-left:-7.65pt;margin-top:0;width:485.4pt;height:507pt;z-index:-25165619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bottom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" filled="f" stroked="f" strokeweight=".5pt">
                <v:textbox inset="0,0,0,0">
                  <w:txbxContent>
                    <w:p w:rsidR="007A4CFC" w:rsidRPr="00C31935" w:rsidRDefault="007A4CFC" w:rsidP="00C31935">
                      <w:pPr>
                        <w:pStyle w:val="ab"/>
                        <w:spacing w:before="40" w:after="560" w:line="216" w:lineRule="auto"/>
                        <w:jc w:val="center"/>
                        <w:rPr>
                          <w:rFonts w:ascii="Century" w:hAnsi="Century"/>
                          <w:color w:val="5B9BD5" w:themeColor="accent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Century" w:hAnsi="Century"/>
                            <w:sz w:val="32"/>
                            <w:szCs w:val="32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7D5DA7">
                            <w:rPr>
                              <w:rFonts w:ascii="Century" w:hAnsi="Century"/>
                              <w:sz w:val="32"/>
                              <w:szCs w:val="32"/>
                            </w:rPr>
                            <w:t>РЕФЕРАТ</w:t>
                          </w:r>
                        </w:sdtContent>
                      </w:sdt>
                    </w:p>
                    <w:sdt>
                      <w:sdtPr>
                        <w:rPr>
                          <w:rFonts w:ascii="Century" w:hAnsi="Century"/>
                          <w:sz w:val="28"/>
                          <w:szCs w:val="28"/>
                        </w:rPr>
                        <w:alias w:val="Подзаголовок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7A4CFC" w:rsidRPr="00C31935" w:rsidRDefault="007A4CFC" w:rsidP="00C31935">
                          <w:pPr>
                            <w:pStyle w:val="ab"/>
                            <w:spacing w:before="40" w:after="40"/>
                            <w:jc w:val="center"/>
                            <w:rPr>
                              <w:rFonts w:ascii="Century" w:hAnsi="Century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t>к</w:t>
                          </w:r>
                          <w:r w:rsidRPr="00C31935"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t xml:space="preserve"> кандидатскому экзамену по общеобразовательной дисциплине </w:t>
                          </w:r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t xml:space="preserve">   </w:t>
                          </w:r>
                          <w:r w:rsidRPr="00C31935"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t>«</w:t>
                          </w:r>
                          <w:proofErr w:type="gramEnd"/>
                          <w:r w:rsidRPr="00C31935">
                            <w:rPr>
                              <w:rFonts w:ascii="Century" w:hAnsi="Century"/>
                              <w:sz w:val="28"/>
                              <w:szCs w:val="28"/>
                            </w:rPr>
                            <w:t>Философия и методология науки»</w:t>
                          </w:r>
                        </w:p>
                      </w:sdtContent>
                    </w:sdt>
                    <w:p w:rsidR="007A4CFC" w:rsidRDefault="007A4CFC" w:rsidP="00C31935"/>
                    <w:p w:rsidR="007A4CFC" w:rsidRPr="00C31935" w:rsidRDefault="007A4CFC" w:rsidP="007D5DA7">
                      <w:pPr>
                        <w:ind w:left="709"/>
                        <w:jc w:val="center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на тему: «Понятие Всеединства в трудах философа русского                  </w:t>
                      </w:r>
                      <w:r w:rsidRPr="007D5DA7">
                        <w:rPr>
                          <w:rStyle w:val="10"/>
                        </w:rPr>
                        <w:t>космизма Владимира Соловьёва»</w:t>
                      </w:r>
                    </w:p>
                    <w:p w:rsidR="007A4CFC" w:rsidRDefault="007A4CFC" w:rsidP="00C31935"/>
                    <w:p w:rsidR="007A4CFC" w:rsidRDefault="007A4CFC" w:rsidP="00C31935"/>
                    <w:p w:rsidR="007A4CFC" w:rsidRDefault="007A4CFC" w:rsidP="00C31935"/>
                    <w:p w:rsidR="007A4CFC" w:rsidRDefault="007A4CFC" w:rsidP="00C31935"/>
                    <w:p w:rsidR="007A4CFC" w:rsidRDefault="007A4CFC" w:rsidP="00C31935"/>
                    <w:p w:rsidR="007A4CFC" w:rsidRDefault="007A4CFC" w:rsidP="00C31935">
                      <w:pPr>
                        <w:spacing w:after="0" w:line="276" w:lineRule="auto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sz w:val="28"/>
                          <w:szCs w:val="28"/>
                        </w:rPr>
                        <w:t>Выполнила</w:t>
                      </w:r>
                    </w:p>
                    <w:p w:rsidR="007A4CFC" w:rsidRDefault="007A4CFC" w:rsidP="00C31935">
                      <w:pPr>
                        <w:spacing w:after="0" w:line="276" w:lineRule="auto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соискатель кафедры </w:t>
                      </w:r>
                    </w:p>
                    <w:p w:rsidR="007A4CFC" w:rsidRDefault="007A4CFC" w:rsidP="00C31935">
                      <w:pPr>
                        <w:spacing w:after="0" w:line="276" w:lineRule="auto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sz w:val="28"/>
                          <w:szCs w:val="28"/>
                        </w:rPr>
                        <w:t>психологии управления</w:t>
                      </w:r>
                    </w:p>
                    <w:p w:rsidR="007A4CFC" w:rsidRPr="00C31935" w:rsidRDefault="007A4CFC" w:rsidP="00C31935">
                      <w:pPr>
                        <w:spacing w:after="0" w:line="276" w:lineRule="auto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sz w:val="28"/>
                          <w:szCs w:val="28"/>
                        </w:rPr>
                        <w:t>Нагорная Т.В.</w:t>
                      </w:r>
                    </w:p>
                    <w:p w:rsidR="007A4CFC" w:rsidRDefault="007A4CFC" w:rsidP="00C31935"/>
                    <w:p w:rsidR="007A4CFC" w:rsidRDefault="007A4CFC" w:rsidP="00C31935"/>
                    <w:p w:rsidR="007A4CFC" w:rsidRDefault="007A4CFC" w:rsidP="00C31935"/>
                    <w:p w:rsidR="007A4CFC" w:rsidRDefault="007A4CFC" w:rsidP="00C31935"/>
                    <w:p w:rsidR="007A4CFC" w:rsidRDefault="007A4CFC" w:rsidP="00C31935"/>
                    <w:p w:rsidR="007A4CFC" w:rsidRDefault="007A4CFC" w:rsidP="00C31935"/>
                    <w:p w:rsidR="007A4CFC" w:rsidRPr="007D5DA7" w:rsidRDefault="007A4CFC" w:rsidP="007D5DA7">
                      <w:pPr>
                        <w:jc w:val="center"/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7D5DA7">
                        <w:rPr>
                          <w:rFonts w:ascii="Century" w:hAnsi="Century"/>
                          <w:sz w:val="24"/>
                          <w:szCs w:val="24"/>
                        </w:rPr>
                        <w:t>Минск 2017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D5DA7" w:rsidRPr="009512B4" w:rsidRDefault="009512B4" w:rsidP="009512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2B4"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9512B4" w:rsidRDefault="009512B4" w:rsidP="009512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12B4" w:rsidRPr="007162E2" w:rsidRDefault="009512B4" w:rsidP="009512B4">
      <w:pPr>
        <w:rPr>
          <w:rFonts w:ascii="Times New Roman" w:hAnsi="Times New Roman" w:cs="Times New Roman"/>
          <w:sz w:val="28"/>
          <w:szCs w:val="28"/>
        </w:rPr>
      </w:pPr>
      <w:r w:rsidRPr="007162E2">
        <w:rPr>
          <w:rFonts w:ascii="Times New Roman" w:hAnsi="Times New Roman" w:cs="Times New Roman"/>
          <w:sz w:val="28"/>
          <w:szCs w:val="28"/>
        </w:rPr>
        <w:t>ВВЕДЕНИЕ</w:t>
      </w:r>
      <w:r w:rsidR="007162E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7162E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162E2">
        <w:rPr>
          <w:rFonts w:ascii="Times New Roman" w:hAnsi="Times New Roman" w:cs="Times New Roman"/>
          <w:sz w:val="28"/>
          <w:szCs w:val="28"/>
        </w:rPr>
        <w:t>.…………</w:t>
      </w:r>
      <w:r w:rsidR="007A4CFC">
        <w:rPr>
          <w:rFonts w:ascii="Times New Roman" w:hAnsi="Times New Roman" w:cs="Times New Roman"/>
          <w:sz w:val="28"/>
          <w:szCs w:val="28"/>
        </w:rPr>
        <w:t>…...</w:t>
      </w:r>
      <w:r w:rsidR="007162E2">
        <w:rPr>
          <w:rFonts w:ascii="Times New Roman" w:hAnsi="Times New Roman" w:cs="Times New Roman"/>
          <w:sz w:val="28"/>
          <w:szCs w:val="28"/>
        </w:rPr>
        <w:t>.3</w:t>
      </w:r>
    </w:p>
    <w:p w:rsidR="009512B4" w:rsidRPr="007162E2" w:rsidRDefault="009512B4" w:rsidP="009512B4">
      <w:pPr>
        <w:rPr>
          <w:rFonts w:ascii="Times New Roman" w:hAnsi="Times New Roman" w:cs="Times New Roman"/>
          <w:sz w:val="28"/>
          <w:szCs w:val="28"/>
        </w:rPr>
      </w:pPr>
      <w:r w:rsidRPr="007162E2">
        <w:rPr>
          <w:rFonts w:ascii="Times New Roman" w:hAnsi="Times New Roman" w:cs="Times New Roman"/>
          <w:sz w:val="28"/>
          <w:szCs w:val="28"/>
        </w:rPr>
        <w:t>ГЛАВА 1 ДИАЛЕКТИ</w:t>
      </w:r>
      <w:r w:rsidR="007162E2" w:rsidRPr="007162E2">
        <w:rPr>
          <w:rFonts w:ascii="Times New Roman" w:hAnsi="Times New Roman" w:cs="Times New Roman"/>
          <w:sz w:val="28"/>
          <w:szCs w:val="28"/>
        </w:rPr>
        <w:t>ЧЕСКАЯ ЛОГИКА</w:t>
      </w:r>
      <w:r w:rsidRPr="007162E2">
        <w:rPr>
          <w:rFonts w:ascii="Times New Roman" w:hAnsi="Times New Roman" w:cs="Times New Roman"/>
          <w:sz w:val="28"/>
          <w:szCs w:val="28"/>
        </w:rPr>
        <w:t xml:space="preserve"> ВСЕЕДИНСТВА</w:t>
      </w:r>
      <w:r w:rsidR="007162E2">
        <w:rPr>
          <w:rFonts w:ascii="Times New Roman" w:hAnsi="Times New Roman" w:cs="Times New Roman"/>
          <w:sz w:val="28"/>
          <w:szCs w:val="28"/>
        </w:rPr>
        <w:t>……………</w:t>
      </w:r>
      <w:r w:rsidR="007A4CFC">
        <w:rPr>
          <w:rFonts w:ascii="Times New Roman" w:hAnsi="Times New Roman" w:cs="Times New Roman"/>
          <w:sz w:val="28"/>
          <w:szCs w:val="28"/>
        </w:rPr>
        <w:t>..</w:t>
      </w:r>
      <w:r w:rsidR="007162E2">
        <w:rPr>
          <w:rFonts w:ascii="Times New Roman" w:hAnsi="Times New Roman" w:cs="Times New Roman"/>
          <w:sz w:val="28"/>
          <w:szCs w:val="28"/>
        </w:rPr>
        <w:t>.</w:t>
      </w:r>
      <w:r w:rsidR="007A4CFC">
        <w:rPr>
          <w:rFonts w:ascii="Times New Roman" w:hAnsi="Times New Roman" w:cs="Times New Roman"/>
          <w:sz w:val="28"/>
          <w:szCs w:val="28"/>
        </w:rPr>
        <w:t>.....</w:t>
      </w:r>
      <w:r w:rsidR="007162E2">
        <w:rPr>
          <w:rFonts w:ascii="Times New Roman" w:hAnsi="Times New Roman" w:cs="Times New Roman"/>
          <w:sz w:val="28"/>
          <w:szCs w:val="28"/>
        </w:rPr>
        <w:t>5</w:t>
      </w:r>
    </w:p>
    <w:p w:rsidR="009512B4" w:rsidRPr="007162E2" w:rsidRDefault="009512B4" w:rsidP="009512B4">
      <w:pPr>
        <w:rPr>
          <w:rFonts w:ascii="Times New Roman" w:hAnsi="Times New Roman" w:cs="Times New Roman"/>
          <w:sz w:val="28"/>
          <w:szCs w:val="28"/>
        </w:rPr>
      </w:pPr>
      <w:r w:rsidRPr="007162E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A4CFC">
        <w:rPr>
          <w:rFonts w:ascii="Times New Roman" w:hAnsi="Times New Roman" w:cs="Times New Roman"/>
          <w:sz w:val="28"/>
          <w:szCs w:val="28"/>
        </w:rPr>
        <w:t xml:space="preserve">2 ЗНАЧЕНИЕ ЧЕЛОВЕКА В ПАРАДИГМЕ </w:t>
      </w:r>
      <w:r w:rsidRPr="007162E2">
        <w:rPr>
          <w:rFonts w:ascii="Times New Roman" w:hAnsi="Times New Roman" w:cs="Times New Roman"/>
          <w:sz w:val="28"/>
          <w:szCs w:val="28"/>
        </w:rPr>
        <w:t>КОСМОЛОГИЧЕСКОГО</w:t>
      </w:r>
      <w:r w:rsidR="007162E2" w:rsidRPr="007162E2">
        <w:rPr>
          <w:rFonts w:ascii="Times New Roman" w:hAnsi="Times New Roman" w:cs="Times New Roman"/>
          <w:sz w:val="28"/>
          <w:szCs w:val="28"/>
        </w:rPr>
        <w:t xml:space="preserve"> ВСЕЕДИНСТВА</w:t>
      </w:r>
      <w:r w:rsidR="007A4CFC">
        <w:rPr>
          <w:rFonts w:ascii="Times New Roman" w:hAnsi="Times New Roman" w:cs="Times New Roman"/>
          <w:sz w:val="28"/>
          <w:szCs w:val="28"/>
        </w:rPr>
        <w:t>…………………………………...11</w:t>
      </w:r>
    </w:p>
    <w:p w:rsidR="009512B4" w:rsidRPr="007162E2" w:rsidRDefault="009512B4" w:rsidP="009512B4">
      <w:pPr>
        <w:rPr>
          <w:rFonts w:ascii="Times New Roman" w:hAnsi="Times New Roman" w:cs="Times New Roman"/>
          <w:sz w:val="28"/>
          <w:szCs w:val="28"/>
        </w:rPr>
      </w:pPr>
      <w:r w:rsidRPr="007162E2">
        <w:rPr>
          <w:rFonts w:ascii="Times New Roman" w:hAnsi="Times New Roman" w:cs="Times New Roman"/>
          <w:sz w:val="28"/>
          <w:szCs w:val="28"/>
        </w:rPr>
        <w:t>ЗАКЛЮЧЕНИЕ</w:t>
      </w:r>
      <w:r w:rsidR="007A4CFC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7A4CF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A4CFC">
        <w:rPr>
          <w:rFonts w:ascii="Times New Roman" w:hAnsi="Times New Roman" w:cs="Times New Roman"/>
          <w:sz w:val="28"/>
          <w:szCs w:val="28"/>
        </w:rPr>
        <w:t>15</w:t>
      </w:r>
    </w:p>
    <w:p w:rsidR="009512B4" w:rsidRPr="007162E2" w:rsidRDefault="009512B4" w:rsidP="009512B4">
      <w:pPr>
        <w:rPr>
          <w:rFonts w:ascii="Times New Roman" w:hAnsi="Times New Roman" w:cs="Times New Roman"/>
          <w:sz w:val="28"/>
          <w:szCs w:val="28"/>
        </w:rPr>
      </w:pPr>
      <w:r w:rsidRPr="007162E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7A4CFC">
        <w:rPr>
          <w:rFonts w:ascii="Times New Roman" w:hAnsi="Times New Roman" w:cs="Times New Roman"/>
          <w:sz w:val="28"/>
          <w:szCs w:val="28"/>
        </w:rPr>
        <w:t>………………………........17</w:t>
      </w:r>
    </w:p>
    <w:p w:rsidR="007D5DA7" w:rsidRDefault="007D5DA7" w:rsidP="007D5DA7"/>
    <w:p w:rsidR="007D5DA7" w:rsidRDefault="007D5DA7" w:rsidP="007D5DA7"/>
    <w:p w:rsidR="007D5DA7" w:rsidRDefault="007D5DA7" w:rsidP="007D5DA7"/>
    <w:p w:rsidR="007D5DA7" w:rsidRDefault="007D5DA7" w:rsidP="007D5DA7"/>
    <w:p w:rsidR="007D5DA7" w:rsidRPr="007D5DA7" w:rsidRDefault="007D5DA7" w:rsidP="007D5DA7"/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8C69C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935" w:rsidRDefault="00C31935" w:rsidP="009512B4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7162E2" w:rsidRDefault="007162E2" w:rsidP="007162E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7162E2" w:rsidRDefault="007162E2" w:rsidP="007162E2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7DEA" w:rsidRDefault="00937C5D" w:rsidP="007162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162E2" w:rsidRPr="008C69CE" w:rsidRDefault="007162E2" w:rsidP="007162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055" w:rsidRPr="00354B50" w:rsidRDefault="000B7DEA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</w:t>
      </w:r>
      <w:r w:rsidR="005235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усского космизма возникла в России в конце 19 – начале 20 вв. Одними из самых ярких представителей этого течения </w:t>
      </w:r>
      <w:r w:rsidR="00523565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45C1F">
        <w:rPr>
          <w:rFonts w:ascii="Times New Roman" w:hAnsi="Times New Roman" w:cs="Times New Roman"/>
          <w:sz w:val="28"/>
          <w:szCs w:val="28"/>
        </w:rPr>
        <w:t xml:space="preserve">Н.Ф. </w:t>
      </w:r>
      <w:r w:rsidR="00871055">
        <w:rPr>
          <w:rFonts w:ascii="Times New Roman" w:hAnsi="Times New Roman" w:cs="Times New Roman"/>
          <w:sz w:val="28"/>
          <w:szCs w:val="28"/>
        </w:rPr>
        <w:t xml:space="preserve">Федоров, </w:t>
      </w:r>
      <w:r w:rsidR="00E45C1F">
        <w:rPr>
          <w:rFonts w:ascii="Times New Roman" w:hAnsi="Times New Roman" w:cs="Times New Roman"/>
          <w:sz w:val="28"/>
          <w:szCs w:val="28"/>
        </w:rPr>
        <w:t xml:space="preserve">П.А. Флоренский, Вл. </w:t>
      </w:r>
      <w:r w:rsidR="00523565">
        <w:rPr>
          <w:rFonts w:ascii="Times New Roman" w:hAnsi="Times New Roman" w:cs="Times New Roman"/>
          <w:sz w:val="28"/>
          <w:szCs w:val="28"/>
        </w:rPr>
        <w:t>Соловьёв, Бердяев</w:t>
      </w:r>
      <w:r w:rsidR="00311A36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523565">
        <w:rPr>
          <w:rFonts w:ascii="Times New Roman" w:hAnsi="Times New Roman" w:cs="Times New Roman"/>
          <w:sz w:val="28"/>
          <w:szCs w:val="28"/>
        </w:rPr>
        <w:t>. Такие известные имена к</w:t>
      </w:r>
      <w:r w:rsidR="00F85CFB">
        <w:rPr>
          <w:rFonts w:ascii="Times New Roman" w:hAnsi="Times New Roman" w:cs="Times New Roman"/>
          <w:sz w:val="28"/>
          <w:szCs w:val="28"/>
        </w:rPr>
        <w:t>ак Вернадский,</w:t>
      </w:r>
      <w:r w:rsidR="00E45C1F">
        <w:rPr>
          <w:rFonts w:ascii="Times New Roman" w:hAnsi="Times New Roman" w:cs="Times New Roman"/>
          <w:sz w:val="28"/>
          <w:szCs w:val="28"/>
        </w:rPr>
        <w:t xml:space="preserve"> </w:t>
      </w:r>
      <w:r w:rsidR="002B43E6">
        <w:rPr>
          <w:rFonts w:ascii="Times New Roman" w:hAnsi="Times New Roman" w:cs="Times New Roman"/>
          <w:sz w:val="28"/>
          <w:szCs w:val="28"/>
        </w:rPr>
        <w:t xml:space="preserve">Циолковский, Н. </w:t>
      </w:r>
      <w:r w:rsidR="00523565">
        <w:rPr>
          <w:rFonts w:ascii="Times New Roman" w:hAnsi="Times New Roman" w:cs="Times New Roman"/>
          <w:sz w:val="28"/>
          <w:szCs w:val="28"/>
        </w:rPr>
        <w:t xml:space="preserve">Умов, Холодный, Чижевский </w:t>
      </w:r>
      <w:r w:rsidR="00523565" w:rsidRPr="00871055">
        <w:rPr>
          <w:rFonts w:ascii="Times New Roman" w:hAnsi="Times New Roman" w:cs="Times New Roman"/>
          <w:sz w:val="28"/>
          <w:szCs w:val="28"/>
        </w:rPr>
        <w:t>представляют методологически-философское направление русского космизма.</w:t>
      </w:r>
      <w:r w:rsidR="00871055" w:rsidRPr="0087105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="00354B50">
        <w:rPr>
          <w:rFonts w:ascii="Times New Roman" w:hAnsi="Times New Roman" w:cs="Times New Roman"/>
          <w:sz w:val="28"/>
          <w:szCs w:val="28"/>
        </w:rPr>
        <w:t>Космизм, в целом, ориентирован на синтетическое видение реальности, восприятие человека в качестве органичной части космического единства, способного реализовывать свою творческую активность на преображение м</w:t>
      </w:r>
      <w:r w:rsidR="00836558">
        <w:rPr>
          <w:rFonts w:ascii="Times New Roman" w:hAnsi="Times New Roman" w:cs="Times New Roman"/>
          <w:sz w:val="28"/>
          <w:szCs w:val="28"/>
        </w:rPr>
        <w:t>ира и развитие всего окружающего</w:t>
      </w:r>
      <w:r w:rsidR="00354B50">
        <w:rPr>
          <w:rFonts w:ascii="Times New Roman" w:hAnsi="Times New Roman" w:cs="Times New Roman"/>
          <w:sz w:val="28"/>
          <w:szCs w:val="28"/>
        </w:rPr>
        <w:t>.</w:t>
      </w:r>
      <w:r w:rsidR="0048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B50" w:rsidRDefault="00354B50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вдохновляют</w:t>
      </w:r>
      <w:r w:rsidR="001F4AB4">
        <w:rPr>
          <w:rFonts w:ascii="Times New Roman" w:hAnsi="Times New Roman" w:cs="Times New Roman"/>
          <w:sz w:val="28"/>
          <w:szCs w:val="28"/>
        </w:rPr>
        <w:t xml:space="preserve"> своим масштабом мысли и проявляют обширное поле возможностей для исследователей в совершенно различных областях.</w:t>
      </w:r>
      <w:r w:rsidR="00E45C1F">
        <w:rPr>
          <w:rFonts w:ascii="Times New Roman" w:hAnsi="Times New Roman" w:cs="Times New Roman"/>
          <w:sz w:val="28"/>
          <w:szCs w:val="28"/>
        </w:rPr>
        <w:t xml:space="preserve"> Пророческая идея Фёдорова о неразрывной связи космоса и человека находит своё подтверждение в современных научных подходах. В качестве примера можно привести антропный принцип. Он состоит в следующем: мир не был бы таким, какой он есть, если бы в нем не было наблюдателя, т.е. людей (чувствующих и мыслящих существ). </w:t>
      </w:r>
      <w:r w:rsidR="00A835B4">
        <w:t xml:space="preserve"> </w:t>
      </w:r>
      <w:r w:rsidR="001F4AB4">
        <w:rPr>
          <w:rFonts w:ascii="Times New Roman" w:hAnsi="Times New Roman" w:cs="Times New Roman"/>
          <w:sz w:val="28"/>
          <w:szCs w:val="28"/>
        </w:rPr>
        <w:t>Принцип Всеединства глу</w:t>
      </w:r>
      <w:r w:rsidR="003F6FED">
        <w:rPr>
          <w:rFonts w:ascii="Times New Roman" w:hAnsi="Times New Roman" w:cs="Times New Roman"/>
          <w:sz w:val="28"/>
          <w:szCs w:val="28"/>
        </w:rPr>
        <w:t>бже всего развит</w:t>
      </w:r>
      <w:r w:rsidR="002B43E6">
        <w:rPr>
          <w:rFonts w:ascii="Times New Roman" w:hAnsi="Times New Roman" w:cs="Times New Roman"/>
          <w:sz w:val="28"/>
          <w:szCs w:val="28"/>
        </w:rPr>
        <w:t xml:space="preserve"> в трудах Владимира Соловьева, </w:t>
      </w:r>
      <w:r w:rsidR="002B43E6" w:rsidRPr="002B43E6">
        <w:rPr>
          <w:rFonts w:ascii="Times New Roman" w:hAnsi="Times New Roman" w:cs="Times New Roman"/>
          <w:sz w:val="28"/>
          <w:szCs w:val="28"/>
        </w:rPr>
        <w:t>а также в концепции Вернадского о переходе биосферы в</w:t>
      </w:r>
      <w:r w:rsidR="002B43E6">
        <w:rPr>
          <w:rFonts w:ascii="Times New Roman" w:hAnsi="Times New Roman" w:cs="Times New Roman"/>
          <w:sz w:val="28"/>
          <w:szCs w:val="28"/>
        </w:rPr>
        <w:t xml:space="preserve"> ноосферу</w:t>
      </w:r>
      <w:r w:rsidR="002B43E6" w:rsidRPr="002B43E6">
        <w:rPr>
          <w:rFonts w:ascii="Times New Roman" w:hAnsi="Times New Roman" w:cs="Times New Roman"/>
          <w:sz w:val="28"/>
          <w:szCs w:val="28"/>
        </w:rPr>
        <w:t xml:space="preserve"> </w:t>
      </w:r>
      <w:r w:rsidR="002B43E6">
        <w:rPr>
          <w:rFonts w:ascii="Times New Roman" w:hAnsi="Times New Roman" w:cs="Times New Roman"/>
          <w:sz w:val="28"/>
          <w:szCs w:val="28"/>
        </w:rPr>
        <w:t>(предусматривающей</w:t>
      </w:r>
      <w:r w:rsidR="002B43E6" w:rsidRPr="002B43E6">
        <w:rPr>
          <w:rFonts w:ascii="Times New Roman" w:hAnsi="Times New Roman" w:cs="Times New Roman"/>
          <w:sz w:val="28"/>
          <w:szCs w:val="28"/>
        </w:rPr>
        <w:t xml:space="preserve"> глобальное единство живого и косного вещества</w:t>
      </w:r>
      <w:r w:rsidR="002B43E6">
        <w:rPr>
          <w:rFonts w:ascii="Times New Roman" w:hAnsi="Times New Roman" w:cs="Times New Roman"/>
          <w:sz w:val="28"/>
          <w:szCs w:val="28"/>
        </w:rPr>
        <w:t>).</w:t>
      </w:r>
      <w:r w:rsidR="00A835B4">
        <w:rPr>
          <w:rFonts w:ascii="Times New Roman" w:hAnsi="Times New Roman" w:cs="Times New Roman"/>
          <w:sz w:val="28"/>
          <w:szCs w:val="28"/>
        </w:rPr>
        <w:t xml:space="preserve"> Этому сопутствует идея преображения мира как смысл человеческой жизни – становление человека-творца в процессе одухотворения им природы. Булг</w:t>
      </w:r>
      <w:r w:rsidR="00026A2B">
        <w:rPr>
          <w:rFonts w:ascii="Times New Roman" w:hAnsi="Times New Roman" w:cs="Times New Roman"/>
          <w:sz w:val="28"/>
          <w:szCs w:val="28"/>
        </w:rPr>
        <w:t>аков и Бердяев</w:t>
      </w:r>
      <w:r w:rsidR="00A835B4">
        <w:rPr>
          <w:rFonts w:ascii="Times New Roman" w:hAnsi="Times New Roman" w:cs="Times New Roman"/>
          <w:sz w:val="28"/>
          <w:szCs w:val="28"/>
        </w:rPr>
        <w:t xml:space="preserve"> развивают идеи очеловечивания природы посредством человеческой деятельности и, прежде всего, через достижение человеком совершенства своей собственной </w:t>
      </w:r>
      <w:r w:rsidR="00A0156F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A835B4">
        <w:rPr>
          <w:rFonts w:ascii="Times New Roman" w:hAnsi="Times New Roman" w:cs="Times New Roman"/>
          <w:sz w:val="28"/>
          <w:szCs w:val="28"/>
        </w:rPr>
        <w:t>природы</w:t>
      </w:r>
      <w:r w:rsidR="00486055">
        <w:rPr>
          <w:rFonts w:ascii="Times New Roman" w:hAnsi="Times New Roman" w:cs="Times New Roman"/>
          <w:sz w:val="28"/>
          <w:szCs w:val="28"/>
        </w:rPr>
        <w:t xml:space="preserve">. В концепции русского </w:t>
      </w:r>
      <w:r w:rsidR="00026A2B">
        <w:rPr>
          <w:rFonts w:ascii="Times New Roman" w:hAnsi="Times New Roman" w:cs="Times New Roman"/>
          <w:sz w:val="28"/>
          <w:szCs w:val="28"/>
        </w:rPr>
        <w:t xml:space="preserve">космизма Человек выступает как </w:t>
      </w:r>
      <w:r w:rsidR="00486055">
        <w:rPr>
          <w:rFonts w:ascii="Times New Roman" w:hAnsi="Times New Roman" w:cs="Times New Roman"/>
          <w:sz w:val="28"/>
          <w:szCs w:val="28"/>
        </w:rPr>
        <w:t>устроитель и орг</w:t>
      </w:r>
      <w:r w:rsidR="00026A2B">
        <w:rPr>
          <w:rFonts w:ascii="Times New Roman" w:hAnsi="Times New Roman" w:cs="Times New Roman"/>
          <w:sz w:val="28"/>
          <w:szCs w:val="28"/>
        </w:rPr>
        <w:t>анизатор Вселенной.</w:t>
      </w:r>
    </w:p>
    <w:p w:rsidR="009C3B40" w:rsidRDefault="009C3B40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 Сергеевич Соловьёв</w:t>
      </w:r>
      <w:r w:rsidRPr="009C3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своих трудах разрабатывает </w:t>
      </w:r>
      <w:r w:rsidRPr="00310B31">
        <w:rPr>
          <w:rFonts w:ascii="Times New Roman" w:eastAsia="Times New Roman" w:hAnsi="Times New Roman" w:cs="Times New Roman"/>
          <w:i/>
          <w:sz w:val="28"/>
          <w:szCs w:val="28"/>
        </w:rPr>
        <w:t>концепцию цельного знания</w:t>
      </w:r>
      <w:r>
        <w:rPr>
          <w:rFonts w:ascii="Times New Roman" w:eastAsia="Times New Roman" w:hAnsi="Times New Roman" w:cs="Times New Roman"/>
          <w:sz w:val="28"/>
          <w:szCs w:val="28"/>
        </w:rPr>
        <w:t>, основываясь на принципе Всеединства. Не отрицая ни факты, ни мир явлений, ни логически развивающиеся понятия, философ подчёркивает, что и опыт, и разум относятся к области условного бытия, за которым стоит безусловное – абсолютное.</w:t>
      </w:r>
      <w:r w:rsidRPr="00DD5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Вл. Соловьёв </w:t>
      </w:r>
      <w:r w:rsidRPr="00DD50AD">
        <w:rPr>
          <w:rFonts w:ascii="Times New Roman" w:eastAsia="Times New Roman" w:hAnsi="Times New Roman" w:cs="Times New Roman"/>
          <w:sz w:val="28"/>
          <w:szCs w:val="28"/>
        </w:rPr>
        <w:t>говорит: «</w:t>
      </w:r>
      <w:r w:rsidR="00310B31" w:rsidRPr="00DD50AD">
        <w:rPr>
          <w:rFonts w:ascii="Times New Roman" w:eastAsia="Times New Roman" w:hAnsi="Times New Roman" w:cs="Times New Roman"/>
          <w:sz w:val="28"/>
          <w:szCs w:val="28"/>
        </w:rPr>
        <w:t xml:space="preserve">Свободная теософия есть органический синтез теологии, философии и опытной науки, и только такой синтез может </w:t>
      </w:r>
      <w:r w:rsidR="00310B31" w:rsidRPr="009C3B40">
        <w:rPr>
          <w:rFonts w:ascii="Times New Roman" w:eastAsia="Times New Roman" w:hAnsi="Times New Roman" w:cs="Times New Roman"/>
          <w:sz w:val="28"/>
          <w:szCs w:val="28"/>
        </w:rPr>
        <w:t>заключать в себе цельную истину знания: вне его и наука, и философия, и теология только отдельные части или стороны, оторванные органы знания</w:t>
      </w:r>
      <w:r w:rsidRPr="009C3B4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>[1</w:t>
      </w:r>
      <w:r w:rsidRPr="00ED3BA2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911803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836558">
        <w:rPr>
          <w:rFonts w:ascii="Times New Roman" w:eastAsia="Times New Roman" w:hAnsi="Times New Roman" w:cs="Times New Roman"/>
          <w:sz w:val="28"/>
          <w:szCs w:val="28"/>
        </w:rPr>
        <w:t>т синтез не означает простой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равнозначности таких знаний,</w:t>
      </w:r>
      <w:r w:rsidRPr="00911803">
        <w:rPr>
          <w:rFonts w:ascii="Times New Roman" w:eastAsia="Times New Roman" w:hAnsi="Times New Roman" w:cs="Times New Roman"/>
          <w:sz w:val="28"/>
          <w:szCs w:val="28"/>
        </w:rPr>
        <w:t xml:space="preserve"> так как "цельное знание" опирается на веру. </w:t>
      </w:r>
      <w:r w:rsidR="00836558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B434CC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мировоззрение</w:t>
      </w:r>
      <w:r w:rsidR="00836558">
        <w:rPr>
          <w:rFonts w:ascii="Times New Roman" w:eastAsia="Times New Roman" w:hAnsi="Times New Roman" w:cs="Times New Roman"/>
          <w:sz w:val="28"/>
          <w:szCs w:val="28"/>
        </w:rPr>
        <w:t xml:space="preserve"> на этот важный вопрос</w:t>
      </w:r>
      <w:r w:rsidRPr="00B434CC">
        <w:rPr>
          <w:rFonts w:ascii="Times New Roman" w:eastAsia="Times New Roman" w:hAnsi="Times New Roman" w:cs="Times New Roman"/>
          <w:sz w:val="28"/>
          <w:szCs w:val="28"/>
        </w:rPr>
        <w:t xml:space="preserve"> Владимир Соловьев изложил в </w:t>
      </w:r>
      <w:r w:rsidRPr="00B434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трактате </w:t>
      </w:r>
      <w:r w:rsidRPr="00275258">
        <w:rPr>
          <w:rFonts w:ascii="Times New Roman" w:eastAsia="Times New Roman" w:hAnsi="Times New Roman" w:cs="Times New Roman"/>
          <w:i/>
          <w:sz w:val="28"/>
          <w:szCs w:val="28"/>
        </w:rPr>
        <w:t>«Философские начала цельного знания»</w:t>
      </w:r>
      <w:r w:rsidRPr="00B434CC">
        <w:rPr>
          <w:rFonts w:ascii="Times New Roman" w:eastAsia="Times New Roman" w:hAnsi="Times New Roman" w:cs="Times New Roman"/>
          <w:sz w:val="28"/>
          <w:szCs w:val="28"/>
        </w:rPr>
        <w:t>, кот</w:t>
      </w:r>
      <w:r>
        <w:rPr>
          <w:rFonts w:ascii="Times New Roman" w:eastAsia="Times New Roman" w:hAnsi="Times New Roman" w:cs="Times New Roman"/>
          <w:sz w:val="28"/>
          <w:szCs w:val="28"/>
        </w:rPr>
        <w:t>орый может считаться и по современным</w:t>
      </w:r>
      <w:r w:rsidRPr="00B434CC">
        <w:rPr>
          <w:rFonts w:ascii="Times New Roman" w:eastAsia="Times New Roman" w:hAnsi="Times New Roman" w:cs="Times New Roman"/>
          <w:sz w:val="28"/>
          <w:szCs w:val="28"/>
        </w:rPr>
        <w:t xml:space="preserve"> определениям наилучшим образцом философской классики, </w:t>
      </w:r>
      <w:r w:rsidRPr="009C3B40">
        <w:rPr>
          <w:rFonts w:ascii="Times New Roman" w:eastAsia="Times New Roman" w:hAnsi="Times New Roman" w:cs="Times New Roman"/>
          <w:sz w:val="28"/>
          <w:szCs w:val="28"/>
        </w:rPr>
        <w:t xml:space="preserve">как учение о </w:t>
      </w:r>
      <w:r w:rsidRPr="009C3B40">
        <w:rPr>
          <w:rFonts w:ascii="Times New Roman" w:eastAsia="Times New Roman" w:hAnsi="Times New Roman" w:cs="Times New Roman"/>
          <w:i/>
          <w:sz w:val="28"/>
          <w:szCs w:val="28"/>
        </w:rPr>
        <w:t>сущем</w:t>
      </w:r>
      <w:r w:rsidRPr="009C3B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3B40">
        <w:rPr>
          <w:rFonts w:ascii="Times New Roman" w:eastAsia="Times New Roman" w:hAnsi="Times New Roman" w:cs="Times New Roman"/>
          <w:i/>
          <w:sz w:val="28"/>
          <w:szCs w:val="28"/>
        </w:rPr>
        <w:t>бытии</w:t>
      </w:r>
      <w:r w:rsidRPr="009C3B4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C3B40">
        <w:rPr>
          <w:rFonts w:ascii="Times New Roman" w:eastAsia="Times New Roman" w:hAnsi="Times New Roman" w:cs="Times New Roman"/>
          <w:i/>
          <w:sz w:val="28"/>
          <w:szCs w:val="28"/>
        </w:rPr>
        <w:t>идее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11803">
        <w:rPr>
          <w:rFonts w:ascii="Times New Roman" w:eastAsia="Times New Roman" w:hAnsi="Times New Roman" w:cs="Times New Roman"/>
          <w:sz w:val="28"/>
          <w:szCs w:val="28"/>
        </w:rPr>
        <w:t>Философ выстраивает следующую градацию средств познания в зависимости от познава</w:t>
      </w:r>
      <w:r>
        <w:rPr>
          <w:rFonts w:ascii="Times New Roman" w:eastAsia="Times New Roman" w:hAnsi="Times New Roman" w:cs="Times New Roman"/>
          <w:sz w:val="28"/>
          <w:szCs w:val="28"/>
        </w:rPr>
        <w:t>емого объекта: знание о материальном</w:t>
      </w:r>
      <w:r w:rsidRPr="00911803">
        <w:rPr>
          <w:rFonts w:ascii="Times New Roman" w:eastAsia="Times New Roman" w:hAnsi="Times New Roman" w:cs="Times New Roman"/>
          <w:sz w:val="28"/>
          <w:szCs w:val="28"/>
        </w:rPr>
        <w:t xml:space="preserve"> мире дается наукой, знание об идеальном мире – философ</w:t>
      </w:r>
      <w:r>
        <w:rPr>
          <w:rFonts w:ascii="Times New Roman" w:eastAsia="Times New Roman" w:hAnsi="Times New Roman" w:cs="Times New Roman"/>
          <w:sz w:val="28"/>
          <w:szCs w:val="28"/>
        </w:rPr>
        <w:t>ией, но знание об Абсолюте (</w:t>
      </w:r>
      <w:r w:rsidR="00020D23">
        <w:rPr>
          <w:rFonts w:ascii="Times New Roman" w:eastAsia="Times New Roman" w:hAnsi="Times New Roman" w:cs="Times New Roman"/>
          <w:sz w:val="28"/>
          <w:szCs w:val="28"/>
        </w:rPr>
        <w:t>Боге-</w:t>
      </w:r>
      <w:r>
        <w:rPr>
          <w:rFonts w:ascii="Times New Roman" w:eastAsia="Times New Roman" w:hAnsi="Times New Roman" w:cs="Times New Roman"/>
          <w:sz w:val="28"/>
          <w:szCs w:val="28"/>
        </w:rPr>
        <w:t>Отце</w:t>
      </w:r>
      <w:r w:rsidRPr="00911803">
        <w:rPr>
          <w:rFonts w:ascii="Times New Roman" w:eastAsia="Times New Roman" w:hAnsi="Times New Roman" w:cs="Times New Roman"/>
          <w:sz w:val="28"/>
          <w:szCs w:val="28"/>
        </w:rPr>
        <w:t xml:space="preserve">) – только верой. </w:t>
      </w:r>
      <w:r>
        <w:rPr>
          <w:rFonts w:ascii="Times New Roman" w:eastAsia="Times New Roman" w:hAnsi="Times New Roman" w:cs="Times New Roman"/>
          <w:sz w:val="28"/>
          <w:szCs w:val="28"/>
        </w:rPr>
        <w:t>Можно также выразить это следующим образом: цельное</w:t>
      </w:r>
      <w:r w:rsidRPr="007B1E77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нание</w:t>
      </w:r>
      <w:r w:rsidRPr="007B1E77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соединение мистического, рационального (</w:t>
      </w:r>
      <w:r w:rsidRPr="007B1E77">
        <w:rPr>
          <w:rFonts w:ascii="Times New Roman" w:eastAsia="Times New Roman" w:hAnsi="Times New Roman" w:cs="Times New Roman"/>
          <w:i/>
          <w:sz w:val="28"/>
          <w:szCs w:val="28"/>
        </w:rPr>
        <w:t>философского)</w:t>
      </w:r>
      <w:r w:rsidRPr="007B1E77">
        <w:rPr>
          <w:rFonts w:ascii="Times New Roman" w:eastAsia="Times New Roman" w:hAnsi="Times New Roman" w:cs="Times New Roman"/>
          <w:sz w:val="28"/>
          <w:szCs w:val="28"/>
        </w:rPr>
        <w:t xml:space="preserve"> и эмпирического </w:t>
      </w:r>
      <w:r w:rsidRPr="007B1E77">
        <w:rPr>
          <w:rFonts w:ascii="Times New Roman" w:eastAsia="Times New Roman" w:hAnsi="Times New Roman" w:cs="Times New Roman"/>
          <w:i/>
          <w:sz w:val="28"/>
          <w:szCs w:val="28"/>
        </w:rPr>
        <w:t>(научного</w:t>
      </w:r>
      <w:r w:rsidRPr="007B1E77">
        <w:rPr>
          <w:rFonts w:ascii="Times New Roman" w:eastAsia="Times New Roman" w:hAnsi="Times New Roman" w:cs="Times New Roman"/>
          <w:sz w:val="28"/>
          <w:szCs w:val="28"/>
        </w:rPr>
        <w:t>) знания</w:t>
      </w:r>
      <w:r w:rsidRPr="002752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75258">
        <w:rPr>
          <w:rFonts w:ascii="Times New Roman" w:eastAsia="Times New Roman" w:hAnsi="Times New Roman" w:cs="Times New Roman"/>
          <w:i/>
          <w:sz w:val="28"/>
          <w:szCs w:val="28"/>
        </w:rPr>
        <w:t>"Цельное знание"</w:t>
      </w:r>
      <w:r w:rsidRPr="00275258">
        <w:rPr>
          <w:rFonts w:ascii="Times New Roman" w:eastAsia="Times New Roman" w:hAnsi="Times New Roman" w:cs="Times New Roman"/>
          <w:sz w:val="28"/>
          <w:szCs w:val="28"/>
        </w:rPr>
        <w:t>, основанное на диалектике всеединства, должно быть направлено также на выработку универсальной теории, формулирующей основные принципы единства в синтезе веры и знания самим Человеком.</w:t>
      </w:r>
    </w:p>
    <w:p w:rsidR="00836558" w:rsidRDefault="00836558" w:rsidP="0083655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реферата обусловлен научно-познавательским интересом и профессиональной необходимостью увидеть взаимосвязь внутреннего и внешнего, микро- и макрокосма, - с целью последующего выявления и описания (в процессе предстоящей научного исследования) закономерностей и многомерных связей взаимоотношений человека в сообществах, коллективах и других системах различного уровня сложности ракурсом цельности максимально широкого масштаба. Найти подходы и новые методы к управлению окружающей средой через внутренний рост и развитие самого человека.</w:t>
      </w:r>
    </w:p>
    <w:p w:rsidR="00836558" w:rsidRDefault="00836558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B40" w:rsidRDefault="009C3B40" w:rsidP="007162E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3E6" w:rsidRDefault="002B43E6" w:rsidP="007162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31" w:rsidRDefault="00310B31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A74" w:rsidRDefault="00A37A74" w:rsidP="007162E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53C" w:rsidRPr="007B1E77" w:rsidRDefault="00937C5D" w:rsidP="007A4CF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7A4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2E2">
        <w:rPr>
          <w:rFonts w:ascii="Times New Roman" w:hAnsi="Times New Roman" w:cs="Times New Roman"/>
          <w:b/>
          <w:sz w:val="28"/>
          <w:szCs w:val="28"/>
        </w:rPr>
        <w:t>ДИАЛЕКТИЧЕСКАЯ ЛОГИКА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ВСЕЕДИНСТВА</w:t>
      </w:r>
    </w:p>
    <w:p w:rsidR="009C3B40" w:rsidRDefault="009C3B40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14E" w:rsidRDefault="0043314E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Нельзя сказать, что сама идея Всеединства нова, - она упоминалась ещё древнегреческими философами и в различной степени рассматривалась и применялась</w:t>
      </w:r>
      <w:r w:rsidR="00836558">
        <w:rPr>
          <w:rFonts w:ascii="Times New Roman" w:eastAsia="Times New Roman" w:hAnsi="Times New Roman" w:cs="Times New Roman"/>
          <w:sz w:val="28"/>
          <w:szCs w:val="28"/>
        </w:rPr>
        <w:t xml:space="preserve"> в 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философско-мистических концепциях. Но </w:t>
      </w:r>
      <w:r w:rsidR="00B5002F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Владимиру Соловьёву удалось наиболее полно и глубоко исследовать </w:t>
      </w:r>
      <w:r w:rsidR="00B5002F">
        <w:rPr>
          <w:rFonts w:ascii="Times New Roman" w:eastAsia="Times New Roman" w:hAnsi="Times New Roman" w:cs="Times New Roman"/>
          <w:sz w:val="28"/>
          <w:szCs w:val="28"/>
        </w:rPr>
        <w:t>своей мыслью и диалектически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обосновать сам принцип </w:t>
      </w:r>
      <w:r w:rsidR="00B5002F">
        <w:rPr>
          <w:rFonts w:ascii="Times New Roman" w:eastAsia="Times New Roman" w:hAnsi="Times New Roman" w:cs="Times New Roman"/>
          <w:sz w:val="28"/>
          <w:szCs w:val="28"/>
        </w:rPr>
        <w:t>Всеединства, показать возможности его применения в различных сферах человеческого развития и синтезировать идеи идеального и материального бытия, космоса и природы непосредственно самим человеком.</w:t>
      </w:r>
    </w:p>
    <w:p w:rsidR="00B04B69" w:rsidRDefault="00B04B69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11E6">
        <w:rPr>
          <w:rFonts w:ascii="Times New Roman" w:eastAsia="Times New Roman" w:hAnsi="Times New Roman" w:cs="Times New Roman"/>
          <w:sz w:val="28"/>
          <w:szCs w:val="28"/>
        </w:rPr>
        <w:t xml:space="preserve"> своём труде </w:t>
      </w:r>
      <w:r w:rsidR="007811E6" w:rsidRPr="00275258">
        <w:rPr>
          <w:rFonts w:ascii="Times New Roman" w:eastAsia="Times New Roman" w:hAnsi="Times New Roman" w:cs="Times New Roman"/>
          <w:i/>
          <w:sz w:val="28"/>
          <w:szCs w:val="28"/>
        </w:rPr>
        <w:t>«Чтения</w:t>
      </w:r>
      <w:r w:rsidRPr="00275258">
        <w:rPr>
          <w:rFonts w:ascii="Times New Roman" w:eastAsia="Times New Roman" w:hAnsi="Times New Roman" w:cs="Times New Roman"/>
          <w:i/>
          <w:sz w:val="28"/>
          <w:szCs w:val="28"/>
        </w:rPr>
        <w:t xml:space="preserve"> о Богочеловечестве»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Соловьёв</w:t>
      </w:r>
      <w:r w:rsidR="007811E6">
        <w:rPr>
          <w:rFonts w:ascii="Times New Roman" w:eastAsia="Times New Roman" w:hAnsi="Times New Roman" w:cs="Times New Roman"/>
          <w:sz w:val="28"/>
          <w:szCs w:val="28"/>
        </w:rPr>
        <w:t xml:space="preserve"> подробно рассматривает первоначала появления взаим</w:t>
      </w:r>
      <w:r w:rsidR="00F35D9E">
        <w:rPr>
          <w:rFonts w:ascii="Times New Roman" w:eastAsia="Times New Roman" w:hAnsi="Times New Roman" w:cs="Times New Roman"/>
          <w:sz w:val="28"/>
          <w:szCs w:val="28"/>
        </w:rPr>
        <w:t>освязи всего во в</w:t>
      </w:r>
      <w:r w:rsidR="00B5002F">
        <w:rPr>
          <w:rFonts w:ascii="Times New Roman" w:eastAsia="Times New Roman" w:hAnsi="Times New Roman" w:cs="Times New Roman"/>
          <w:sz w:val="28"/>
          <w:szCs w:val="28"/>
        </w:rPr>
        <w:t>сем, выявляя</w:t>
      </w:r>
      <w:r w:rsidR="007811E6">
        <w:rPr>
          <w:rFonts w:ascii="Times New Roman" w:eastAsia="Times New Roman" w:hAnsi="Times New Roman" w:cs="Times New Roman"/>
          <w:sz w:val="28"/>
          <w:szCs w:val="28"/>
        </w:rPr>
        <w:t xml:space="preserve"> сам принцип Всеединства на основе базовых христианских образов</w:t>
      </w:r>
      <w:r w:rsidR="00F35D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Проследим за развёрткой диалектической мысли философа.</w:t>
      </w:r>
    </w:p>
    <w:p w:rsidR="00E15C70" w:rsidRDefault="0043314E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Центральной идеей</w:t>
      </w:r>
      <w:r w:rsidR="00E15C70">
        <w:rPr>
          <w:rFonts w:ascii="Times New Roman" w:eastAsia="Times New Roman" w:hAnsi="Times New Roman" w:cs="Times New Roman"/>
          <w:sz w:val="28"/>
          <w:szCs w:val="28"/>
        </w:rPr>
        <w:t xml:space="preserve"> Всеединства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увидеть ось всего мироздания –</w:t>
      </w:r>
      <w:r w:rsidR="00B5002F">
        <w:rPr>
          <w:rFonts w:ascii="Times New Roman" w:eastAsia="Times New Roman" w:hAnsi="Times New Roman" w:cs="Times New Roman"/>
          <w:sz w:val="28"/>
          <w:szCs w:val="28"/>
        </w:rPr>
        <w:t xml:space="preserve"> цельности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бытия</w:t>
      </w:r>
      <w:r w:rsidR="00E15C70">
        <w:rPr>
          <w:rFonts w:ascii="Times New Roman" w:eastAsia="Times New Roman" w:hAnsi="Times New Roman" w:cs="Times New Roman"/>
          <w:sz w:val="28"/>
          <w:szCs w:val="28"/>
        </w:rPr>
        <w:t>, где «</w:t>
      </w:r>
      <w:r w:rsidR="00E15C70" w:rsidRPr="00E15C70">
        <w:rPr>
          <w:rFonts w:ascii="Times New Roman" w:eastAsia="Times New Roman" w:hAnsi="Times New Roman" w:cs="Times New Roman"/>
          <w:sz w:val="28"/>
          <w:szCs w:val="28"/>
        </w:rPr>
        <w:t>множественность существ не есть множественность безусловно отдельных единиц, а лишь множественность элементов одной органической системы, обусловленной существенным единством их общего начала</w:t>
      </w:r>
      <w:r w:rsidR="008365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36558" w:rsidRPr="00836558">
        <w:rPr>
          <w:rFonts w:ascii="Times New Roman" w:eastAsia="Times New Roman" w:hAnsi="Times New Roman" w:cs="Times New Roman"/>
          <w:sz w:val="28"/>
          <w:szCs w:val="28"/>
        </w:rPr>
        <w:t>[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71BC" w:rsidRPr="00ED3B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367A" w:rsidRPr="00ED3BA2">
        <w:rPr>
          <w:rFonts w:ascii="Times New Roman" w:eastAsia="Times New Roman" w:hAnsi="Times New Roman" w:cs="Times New Roman"/>
          <w:sz w:val="28"/>
          <w:szCs w:val="28"/>
        </w:rPr>
        <w:t xml:space="preserve"> чт.5</w:t>
      </w:r>
      <w:r w:rsidR="00836558" w:rsidRPr="00836558">
        <w:rPr>
          <w:rFonts w:ascii="Times New Roman" w:eastAsia="Times New Roman" w:hAnsi="Times New Roman" w:cs="Times New Roman"/>
          <w:sz w:val="28"/>
          <w:szCs w:val="28"/>
        </w:rPr>
        <w:t>]</w:t>
      </w:r>
      <w:r w:rsidR="00B500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5002F">
        <w:rPr>
          <w:rFonts w:ascii="Times New Roman" w:eastAsia="Times New Roman" w:hAnsi="Times New Roman" w:cs="Times New Roman"/>
          <w:sz w:val="28"/>
          <w:szCs w:val="28"/>
        </w:rPr>
        <w:t>данном труде</w:t>
      </w:r>
      <w:r w:rsidR="00E15C70">
        <w:rPr>
          <w:rFonts w:ascii="Times New Roman" w:eastAsia="Times New Roman" w:hAnsi="Times New Roman" w:cs="Times New Roman"/>
          <w:sz w:val="28"/>
          <w:szCs w:val="28"/>
        </w:rPr>
        <w:t xml:space="preserve"> описываются три способа или положения существования всего сущего. В </w:t>
      </w:r>
      <w:r w:rsidR="00E15C70" w:rsidRPr="00330160">
        <w:rPr>
          <w:rFonts w:ascii="Times New Roman" w:eastAsia="Times New Roman" w:hAnsi="Times New Roman" w:cs="Times New Roman"/>
          <w:b/>
          <w:sz w:val="28"/>
          <w:szCs w:val="28"/>
        </w:rPr>
        <w:t>первом положении</w:t>
      </w:r>
      <w:r w:rsidR="00E15C70">
        <w:rPr>
          <w:rFonts w:ascii="Times New Roman" w:eastAsia="Times New Roman" w:hAnsi="Times New Roman" w:cs="Times New Roman"/>
          <w:sz w:val="28"/>
          <w:szCs w:val="28"/>
        </w:rPr>
        <w:t xml:space="preserve"> всё содержится в </w:t>
      </w:r>
      <w:r w:rsidR="008D24B3">
        <w:rPr>
          <w:rFonts w:ascii="Times New Roman" w:eastAsia="Times New Roman" w:hAnsi="Times New Roman" w:cs="Times New Roman"/>
          <w:i/>
          <w:sz w:val="28"/>
          <w:szCs w:val="28"/>
        </w:rPr>
        <w:t>Абсолютном С</w:t>
      </w:r>
      <w:r w:rsidR="00E15C70" w:rsidRPr="008D24B3">
        <w:rPr>
          <w:rFonts w:ascii="Times New Roman" w:eastAsia="Times New Roman" w:hAnsi="Times New Roman" w:cs="Times New Roman"/>
          <w:i/>
          <w:sz w:val="28"/>
          <w:szCs w:val="28"/>
        </w:rPr>
        <w:t>убъекте</w:t>
      </w:r>
      <w:r w:rsidR="00E15C7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36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CA3" w:rsidRPr="008D24B3">
        <w:rPr>
          <w:rFonts w:ascii="Times New Roman" w:eastAsia="Times New Roman" w:hAnsi="Times New Roman" w:cs="Times New Roman"/>
          <w:sz w:val="28"/>
          <w:szCs w:val="28"/>
        </w:rPr>
        <w:t>сущем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5C70">
        <w:rPr>
          <w:rFonts w:ascii="Times New Roman" w:eastAsia="Times New Roman" w:hAnsi="Times New Roman" w:cs="Times New Roman"/>
          <w:sz w:val="28"/>
          <w:szCs w:val="28"/>
        </w:rPr>
        <w:t xml:space="preserve"> - источнике всего. Здесь все неразличимо, погружено в себя</w:t>
      </w:r>
      <w:r w:rsidR="00536CA3">
        <w:rPr>
          <w:rFonts w:ascii="Times New Roman" w:eastAsia="Times New Roman" w:hAnsi="Times New Roman" w:cs="Times New Roman"/>
          <w:sz w:val="28"/>
          <w:szCs w:val="28"/>
        </w:rPr>
        <w:t xml:space="preserve"> и находится лишь в скрытом состоянии, т.е. скорее потенциально, чем актуально. Это первый образ 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абсолютного-сущего – Бога-Отца как первоначала, или субстанции</w:t>
      </w:r>
      <w:r w:rsidR="00536CA3">
        <w:rPr>
          <w:rFonts w:ascii="Times New Roman" w:eastAsia="Times New Roman" w:hAnsi="Times New Roman" w:cs="Times New Roman"/>
          <w:sz w:val="28"/>
          <w:szCs w:val="28"/>
        </w:rPr>
        <w:t xml:space="preserve"> всего, где во всей полноте абсолютного содержания находится действительность его одного. Для того, чтобы полнота 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абсолютного содержания С</w:t>
      </w:r>
      <w:r w:rsidR="00536CA3">
        <w:rPr>
          <w:rFonts w:ascii="Times New Roman" w:eastAsia="Times New Roman" w:hAnsi="Times New Roman" w:cs="Times New Roman"/>
          <w:sz w:val="28"/>
          <w:szCs w:val="28"/>
        </w:rPr>
        <w:t xml:space="preserve">убъекта </w:t>
      </w:r>
      <w:r w:rsidR="006029CC">
        <w:rPr>
          <w:rFonts w:ascii="Times New Roman" w:eastAsia="Times New Roman" w:hAnsi="Times New Roman" w:cs="Times New Roman"/>
          <w:sz w:val="28"/>
          <w:szCs w:val="28"/>
        </w:rPr>
        <w:t xml:space="preserve">из потенциальной </w:t>
      </w:r>
      <w:r w:rsidR="00536CA3">
        <w:rPr>
          <w:rFonts w:ascii="Times New Roman" w:eastAsia="Times New Roman" w:hAnsi="Times New Roman" w:cs="Times New Roman"/>
          <w:sz w:val="28"/>
          <w:szCs w:val="28"/>
        </w:rPr>
        <w:t>стала актуальной и получила некую действительность того, чего он есть субъект, необходим некий акт самоопределения или самоограничения сущего.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 xml:space="preserve"> Так как вне Абсолютного Субъекта</w:t>
      </w:r>
      <w:r w:rsidR="006029CC">
        <w:rPr>
          <w:rFonts w:ascii="Times New Roman" w:eastAsia="Times New Roman" w:hAnsi="Times New Roman" w:cs="Times New Roman"/>
          <w:sz w:val="28"/>
          <w:szCs w:val="28"/>
        </w:rPr>
        <w:t xml:space="preserve"> нет ничего, что изначально бы его определяло, то определенное бытие возможно только </w:t>
      </w:r>
      <w:r w:rsidR="006029CC" w:rsidRPr="006029CC">
        <w:rPr>
          <w:rFonts w:ascii="Times New Roman" w:eastAsia="Times New Roman" w:hAnsi="Times New Roman" w:cs="Times New Roman"/>
          <w:i/>
          <w:sz w:val="28"/>
          <w:szCs w:val="28"/>
        </w:rPr>
        <w:t xml:space="preserve">актом самоопределения </w:t>
      </w:r>
      <w:r w:rsidR="006029CC" w:rsidRPr="008D24B3">
        <w:rPr>
          <w:rFonts w:ascii="Times New Roman" w:eastAsia="Times New Roman" w:hAnsi="Times New Roman" w:cs="Times New Roman"/>
          <w:sz w:val="28"/>
          <w:szCs w:val="28"/>
        </w:rPr>
        <w:t>абсолютно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029CC" w:rsidRPr="008D24B3">
        <w:rPr>
          <w:rFonts w:ascii="Times New Roman" w:eastAsia="Times New Roman" w:hAnsi="Times New Roman" w:cs="Times New Roman"/>
          <w:sz w:val="28"/>
          <w:szCs w:val="28"/>
        </w:rPr>
        <w:t>-сущего</w:t>
      </w:r>
      <w:r w:rsidR="006029CC">
        <w:rPr>
          <w:rFonts w:ascii="Times New Roman" w:eastAsia="Times New Roman" w:hAnsi="Times New Roman" w:cs="Times New Roman"/>
          <w:sz w:val="28"/>
          <w:szCs w:val="28"/>
        </w:rPr>
        <w:t>, где сущее противопоставляет себя своему содерж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анию как своему другому выражению</w:t>
      </w:r>
      <w:r w:rsidR="006029CC">
        <w:rPr>
          <w:rFonts w:ascii="Times New Roman" w:eastAsia="Times New Roman" w:hAnsi="Times New Roman" w:cs="Times New Roman"/>
          <w:sz w:val="28"/>
          <w:szCs w:val="28"/>
        </w:rPr>
        <w:t>, различаясь этим на дв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а полюса, один из которых явля</w:t>
      </w:r>
      <w:r w:rsidR="006029CC">
        <w:rPr>
          <w:rFonts w:ascii="Times New Roman" w:eastAsia="Times New Roman" w:hAnsi="Times New Roman" w:cs="Times New Roman"/>
          <w:sz w:val="28"/>
          <w:szCs w:val="28"/>
        </w:rPr>
        <w:t xml:space="preserve">ет безусловное единство, а другой – всю множественность. И через это самоопределение </w:t>
      </w:r>
      <w:r w:rsidR="008E16D9">
        <w:rPr>
          <w:rFonts w:ascii="Times New Roman" w:eastAsia="Times New Roman" w:hAnsi="Times New Roman" w:cs="Times New Roman"/>
          <w:sz w:val="28"/>
          <w:szCs w:val="28"/>
        </w:rPr>
        <w:t>сущий получает действующую силу.</w:t>
      </w:r>
    </w:p>
    <w:p w:rsidR="008E16D9" w:rsidRDefault="00330160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970E25">
        <w:rPr>
          <w:rFonts w:ascii="Times New Roman" w:eastAsia="Times New Roman" w:hAnsi="Times New Roman" w:cs="Times New Roman"/>
          <w:b/>
          <w:sz w:val="28"/>
          <w:szCs w:val="28"/>
        </w:rPr>
        <w:t>второе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существования сущего есть только иное выражение того содержания, которое </w:t>
      </w:r>
      <w:r w:rsidR="005E3C8A">
        <w:rPr>
          <w:rFonts w:ascii="Times New Roman" w:eastAsia="Times New Roman" w:hAnsi="Times New Roman" w:cs="Times New Roman"/>
          <w:sz w:val="28"/>
          <w:szCs w:val="28"/>
        </w:rPr>
        <w:t xml:space="preserve">скрывалось в глубине 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 xml:space="preserve">субъективного </w:t>
      </w:r>
      <w:r w:rsidR="005E3C8A">
        <w:rPr>
          <w:rFonts w:ascii="Times New Roman" w:eastAsia="Times New Roman" w:hAnsi="Times New Roman" w:cs="Times New Roman"/>
          <w:sz w:val="28"/>
          <w:szCs w:val="28"/>
        </w:rPr>
        <w:t>непроявленного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 xml:space="preserve"> бытия, а внутренним действием Абсолютного С</w:t>
      </w:r>
      <w:r w:rsidR="005E3C8A">
        <w:rPr>
          <w:rFonts w:ascii="Times New Roman" w:eastAsia="Times New Roman" w:hAnsi="Times New Roman" w:cs="Times New Roman"/>
          <w:sz w:val="28"/>
          <w:szCs w:val="28"/>
        </w:rPr>
        <w:t>убъекта выделилось из него,</w:t>
      </w:r>
      <w:r w:rsidR="007162E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E3C8A">
        <w:rPr>
          <w:rFonts w:ascii="Times New Roman" w:eastAsia="Times New Roman" w:hAnsi="Times New Roman" w:cs="Times New Roman"/>
          <w:sz w:val="28"/>
          <w:szCs w:val="28"/>
        </w:rPr>
        <w:t xml:space="preserve"> то есть </w:t>
      </w:r>
      <w:proofErr w:type="spellStart"/>
      <w:r w:rsidR="005E3C8A">
        <w:rPr>
          <w:rFonts w:ascii="Times New Roman" w:eastAsia="Times New Roman" w:hAnsi="Times New Roman" w:cs="Times New Roman"/>
          <w:sz w:val="28"/>
          <w:szCs w:val="28"/>
        </w:rPr>
        <w:t>различил</w:t>
      </w:r>
      <w:r w:rsidR="007633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E3C8A">
        <w:rPr>
          <w:rFonts w:ascii="Times New Roman" w:eastAsia="Times New Roman" w:hAnsi="Times New Roman" w:cs="Times New Roman"/>
          <w:sz w:val="28"/>
          <w:szCs w:val="28"/>
        </w:rPr>
        <w:t>сь</w:t>
      </w:r>
      <w:proofErr w:type="spellEnd"/>
      <w:r w:rsidR="005E3C8A">
        <w:rPr>
          <w:rFonts w:ascii="Times New Roman" w:eastAsia="Times New Roman" w:hAnsi="Times New Roman" w:cs="Times New Roman"/>
          <w:sz w:val="28"/>
          <w:szCs w:val="28"/>
        </w:rPr>
        <w:t xml:space="preserve"> как некая идеальная </w:t>
      </w:r>
      <w:r w:rsidR="005E3C8A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действительность.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 xml:space="preserve"> Это не может быть внешним для Абсолютного С</w:t>
      </w:r>
      <w:r w:rsidR="005E3C8A">
        <w:rPr>
          <w:rFonts w:ascii="Times New Roman" w:eastAsia="Times New Roman" w:hAnsi="Times New Roman" w:cs="Times New Roman"/>
          <w:sz w:val="28"/>
          <w:szCs w:val="28"/>
        </w:rPr>
        <w:t xml:space="preserve">убъекта, так как это лишь его внутреннее содержание, которое он объективизирует. </w:t>
      </w:r>
    </w:p>
    <w:p w:rsidR="00330160" w:rsidRDefault="005E3C8A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мире нашего опыта, мы можем увидеть это через аналогию акта творения художника или поэта</w:t>
      </w:r>
      <w:r w:rsidR="00FC4B2D">
        <w:rPr>
          <w:rFonts w:ascii="Times New Roman" w:eastAsia="Times New Roman" w:hAnsi="Times New Roman" w:cs="Times New Roman"/>
          <w:sz w:val="28"/>
          <w:szCs w:val="28"/>
        </w:rPr>
        <w:t>, где творческая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идея</w:t>
      </w:r>
      <w:r w:rsidR="00FC4B2D">
        <w:rPr>
          <w:rFonts w:ascii="Times New Roman" w:eastAsia="Times New Roman" w:hAnsi="Times New Roman" w:cs="Times New Roman"/>
          <w:sz w:val="28"/>
          <w:szCs w:val="28"/>
        </w:rPr>
        <w:t xml:space="preserve"> есть суть духа и внутреннее</w:t>
      </w:r>
      <w:r w:rsidR="00057D6A">
        <w:rPr>
          <w:rFonts w:ascii="Times New Roman" w:eastAsia="Times New Roman" w:hAnsi="Times New Roman" w:cs="Times New Roman"/>
          <w:sz w:val="28"/>
          <w:szCs w:val="28"/>
        </w:rPr>
        <w:t xml:space="preserve"> содержание жизни личности</w:t>
      </w:r>
      <w:r w:rsidR="00FC4B2D">
        <w:rPr>
          <w:rFonts w:ascii="Times New Roman" w:eastAsia="Times New Roman" w:hAnsi="Times New Roman" w:cs="Times New Roman"/>
          <w:sz w:val="28"/>
          <w:szCs w:val="28"/>
        </w:rPr>
        <w:t xml:space="preserve">, и в стремлении выразить </w:t>
      </w:r>
      <w:r w:rsidR="00057D6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4B2D">
        <w:rPr>
          <w:rFonts w:ascii="Times New Roman" w:eastAsia="Times New Roman" w:hAnsi="Times New Roman" w:cs="Times New Roman"/>
          <w:sz w:val="28"/>
          <w:szCs w:val="28"/>
        </w:rPr>
        <w:t xml:space="preserve"> вопло</w:t>
      </w:r>
      <w:r w:rsidR="00057D6A">
        <w:rPr>
          <w:rFonts w:ascii="Times New Roman" w:eastAsia="Times New Roman" w:hAnsi="Times New Roman" w:cs="Times New Roman"/>
          <w:sz w:val="28"/>
          <w:szCs w:val="28"/>
        </w:rPr>
        <w:t>тить эту идею, он проявляет</w:t>
      </w:r>
      <w:r w:rsidR="00FC4B2D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="00057D6A">
        <w:rPr>
          <w:rFonts w:ascii="Times New Roman" w:eastAsia="Times New Roman" w:hAnsi="Times New Roman" w:cs="Times New Roman"/>
          <w:sz w:val="28"/>
          <w:szCs w:val="28"/>
        </w:rPr>
        <w:t>оё содержание, то ест</w:t>
      </w:r>
      <w:r w:rsidR="007633E3">
        <w:rPr>
          <w:rFonts w:ascii="Times New Roman" w:eastAsia="Times New Roman" w:hAnsi="Times New Roman" w:cs="Times New Roman"/>
          <w:sz w:val="28"/>
          <w:szCs w:val="28"/>
        </w:rPr>
        <w:t>ь реализует в каком-то объектном</w:t>
      </w:r>
      <w:r w:rsidR="00057D6A">
        <w:rPr>
          <w:rFonts w:ascii="Times New Roman" w:eastAsia="Times New Roman" w:hAnsi="Times New Roman" w:cs="Times New Roman"/>
          <w:sz w:val="28"/>
          <w:szCs w:val="28"/>
        </w:rPr>
        <w:t xml:space="preserve"> виде собою и перед</w:t>
      </w:r>
      <w:r w:rsidR="00FC4B2D">
        <w:rPr>
          <w:rFonts w:ascii="Times New Roman" w:eastAsia="Times New Roman" w:hAnsi="Times New Roman" w:cs="Times New Roman"/>
          <w:sz w:val="28"/>
          <w:szCs w:val="28"/>
        </w:rPr>
        <w:t xml:space="preserve"> собой</w:t>
      </w:r>
      <w:r w:rsidR="00057D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4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E25" w:rsidRDefault="00970E25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во втором положении сущее остается множественным и единым одновременно. Оно прошло через различение, противопоставление и, тем самым,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потенци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sz w:val="28"/>
          <w:szCs w:val="28"/>
        </w:rPr>
        <w:t>ровалось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усилилось. И здесь мы имеем новое </w:t>
      </w:r>
      <w:r w:rsidRPr="00970E25">
        <w:rPr>
          <w:rFonts w:ascii="Times New Roman" w:eastAsia="Times New Roman" w:hAnsi="Times New Roman" w:cs="Times New Roman"/>
          <w:b/>
          <w:sz w:val="28"/>
          <w:szCs w:val="28"/>
        </w:rPr>
        <w:t>третье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вид абсолютно-сущего как законченного совершенного единства, утвердившего себя при этом.</w:t>
      </w:r>
    </w:p>
    <w:p w:rsidR="00192392" w:rsidRDefault="008E2C2A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Суть этих трёх положений абсолютно-сущего есть </w:t>
      </w:r>
      <w:r w:rsidRPr="008E2C2A">
        <w:rPr>
          <w:rFonts w:ascii="Times New Roman" w:eastAsia="Times New Roman" w:hAnsi="Times New Roman" w:cs="Times New Roman"/>
          <w:i/>
          <w:sz w:val="28"/>
          <w:szCs w:val="28"/>
        </w:rPr>
        <w:t xml:space="preserve">отношения 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24B3">
        <w:rPr>
          <w:rFonts w:ascii="Times New Roman" w:eastAsia="Times New Roman" w:hAnsi="Times New Roman" w:cs="Times New Roman"/>
          <w:sz w:val="28"/>
          <w:szCs w:val="28"/>
        </w:rPr>
        <w:t xml:space="preserve">бсолютного 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убъекта, определяющего себя относительно своего содержания, и</w:t>
      </w:r>
      <w:r w:rsidR="008E16D9">
        <w:rPr>
          <w:rFonts w:ascii="Times New Roman" w:eastAsia="Times New Roman" w:hAnsi="Times New Roman" w:cs="Times New Roman"/>
          <w:sz w:val="28"/>
          <w:szCs w:val="28"/>
        </w:rPr>
        <w:t xml:space="preserve"> утверждающего себя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цельном субстанциальном единстве и всё возрастающей мощи.</w:t>
      </w:r>
      <w:r w:rsidR="00324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Философ-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это как</w:t>
      </w:r>
      <w:r w:rsidR="0032473A">
        <w:rPr>
          <w:rFonts w:ascii="Times New Roman" w:eastAsia="Times New Roman" w:hAnsi="Times New Roman" w:cs="Times New Roman"/>
          <w:sz w:val="28"/>
          <w:szCs w:val="28"/>
        </w:rPr>
        <w:t xml:space="preserve"> три вечны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е или начальные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ипостаси </w:t>
      </w:r>
      <w:r w:rsidR="007071BA">
        <w:rPr>
          <w:rFonts w:ascii="Times New Roman" w:eastAsia="Times New Roman" w:hAnsi="Times New Roman" w:cs="Times New Roman"/>
          <w:sz w:val="28"/>
          <w:szCs w:val="28"/>
        </w:rPr>
        <w:t xml:space="preserve">абсолютного-сущего: </w:t>
      </w:r>
    </w:p>
    <w:p w:rsidR="00192392" w:rsidRDefault="00192392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– </w:t>
      </w:r>
      <w:r w:rsidRPr="00192392">
        <w:rPr>
          <w:rFonts w:ascii="Times New Roman" w:eastAsia="Times New Roman" w:hAnsi="Times New Roman" w:cs="Times New Roman"/>
          <w:i/>
          <w:sz w:val="28"/>
          <w:szCs w:val="28"/>
        </w:rPr>
        <w:t>Абсолютный Субъект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8E16D9">
        <w:rPr>
          <w:rFonts w:ascii="Times New Roman" w:eastAsia="Times New Roman" w:hAnsi="Times New Roman" w:cs="Times New Roman"/>
          <w:i/>
          <w:sz w:val="28"/>
          <w:szCs w:val="28"/>
        </w:rPr>
        <w:t>Бог-</w:t>
      </w:r>
      <w:r w:rsidR="007071BA" w:rsidRPr="007071BA">
        <w:rPr>
          <w:rFonts w:ascii="Times New Roman" w:eastAsia="Times New Roman" w:hAnsi="Times New Roman" w:cs="Times New Roman"/>
          <w:i/>
          <w:sz w:val="28"/>
          <w:szCs w:val="28"/>
        </w:rPr>
        <w:t>Отец,</w:t>
      </w:r>
      <w:r w:rsidR="00465D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5DFB" w:rsidRPr="00465DFB">
        <w:rPr>
          <w:rFonts w:ascii="Times New Roman" w:eastAsia="Times New Roman" w:hAnsi="Times New Roman" w:cs="Times New Roman"/>
          <w:sz w:val="28"/>
          <w:szCs w:val="28"/>
        </w:rPr>
        <w:t>как Первоначало,</w:t>
      </w:r>
    </w:p>
    <w:p w:rsidR="00192392" w:rsidRDefault="00192392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2 - </w:t>
      </w:r>
      <w:r w:rsidR="007071BA" w:rsidRPr="007071BA">
        <w:rPr>
          <w:rFonts w:ascii="Times New Roman" w:eastAsia="Times New Roman" w:hAnsi="Times New Roman" w:cs="Times New Roman"/>
          <w:i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</w:rPr>
        <w:t>, Его выражающее, и</w:t>
      </w:r>
      <w:r w:rsidR="00707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392" w:rsidRDefault="00192392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3 - </w:t>
      </w:r>
      <w:r w:rsidR="007071BA" w:rsidRPr="007071BA">
        <w:rPr>
          <w:rFonts w:ascii="Times New Roman" w:eastAsia="Times New Roman" w:hAnsi="Times New Roman" w:cs="Times New Roman"/>
          <w:i/>
          <w:sz w:val="28"/>
          <w:szCs w:val="28"/>
        </w:rPr>
        <w:t>Дух</w:t>
      </w:r>
      <w:r w:rsidR="007071BA">
        <w:rPr>
          <w:rFonts w:ascii="Times New Roman" w:eastAsia="Times New Roman" w:hAnsi="Times New Roman" w:cs="Times New Roman"/>
          <w:sz w:val="28"/>
          <w:szCs w:val="28"/>
        </w:rPr>
        <w:t xml:space="preserve">, Его утверждающий. </w:t>
      </w:r>
    </w:p>
    <w:p w:rsidR="008E2C2A" w:rsidRDefault="007071BA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три неразрывно связаны между собою, не могут существовать отдельно и, при этом, каждый из них заключает в самом себе всю полноту мощи абсолютного-сущего, именно благодаря неразрывному единству с двумя другими.</w:t>
      </w:r>
    </w:p>
    <w:p w:rsidR="008E16D9" w:rsidRDefault="0032473A" w:rsidP="002913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Соловьёв проводит </w:t>
      </w:r>
      <w:r w:rsidR="008E16D9">
        <w:rPr>
          <w:rFonts w:ascii="Times New Roman" w:eastAsia="Times New Roman" w:hAnsi="Times New Roman" w:cs="Times New Roman"/>
          <w:sz w:val="28"/>
          <w:szCs w:val="28"/>
        </w:rPr>
        <w:t>следующу</w:t>
      </w:r>
      <w:r w:rsidR="00192392">
        <w:rPr>
          <w:rFonts w:ascii="Times New Roman" w:eastAsia="Times New Roman" w:hAnsi="Times New Roman" w:cs="Times New Roman"/>
          <w:sz w:val="28"/>
          <w:szCs w:val="28"/>
        </w:rPr>
        <w:t>ю параллель непосредственно с</w:t>
      </w:r>
      <w:r w:rsidR="007633E3">
        <w:rPr>
          <w:rFonts w:ascii="Times New Roman" w:eastAsia="Times New Roman" w:hAnsi="Times New Roman" w:cs="Times New Roman"/>
          <w:sz w:val="28"/>
          <w:szCs w:val="28"/>
        </w:rPr>
        <w:t xml:space="preserve"> духом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еловека, </w:t>
      </w:r>
      <w:r w:rsidR="00FB65CC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если мы только признаем его самостоятельно существующим, то есть настоящим существом</w:t>
      </w:r>
      <w:r w:rsidR="00FB65C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>Если мы обратим внимание на внутреннее выражение нашей психической жизни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, то найдём 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 xml:space="preserve">там некую совокупность 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душевных явлений и переживаемых состояний – образов, 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>ощущений, чувств, мыслей,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 смыслов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 в которых проявляется качественное </w:t>
      </w:r>
      <w:r w:rsidR="0041476A" w:rsidRPr="0029134D">
        <w:rPr>
          <w:rFonts w:ascii="Times New Roman" w:eastAsia="Times New Roman" w:hAnsi="Times New Roman" w:cs="Times New Roman"/>
          <w:i/>
          <w:sz w:val="28"/>
          <w:szCs w:val="28"/>
        </w:rPr>
        <w:t>содержание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 нашего духа. «</w:t>
      </w:r>
      <w:r w:rsidR="0041476A" w:rsidRPr="0041476A">
        <w:rPr>
          <w:rFonts w:ascii="Times New Roman" w:eastAsia="Times New Roman" w:hAnsi="Times New Roman" w:cs="Times New Roman"/>
          <w:sz w:val="28"/>
          <w:szCs w:val="28"/>
        </w:rPr>
        <w:t>Все эти состояния, непосредственно нами наблюдаемые, переживаются нами сознательно (ибо в противном случае они, очевидно, не были бы доступны для прямого наблюдения), и в этом смысле они могут быть названы состояниями нашего сознания; в них наш дух есть действующая или проявляющаяся сила, они составляют его внутреннюю действительность или выраженное, определенное бытие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05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7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>[2</w:t>
      </w:r>
      <w:r w:rsidR="00E6367A" w:rsidRPr="00ED3BA2">
        <w:rPr>
          <w:rFonts w:ascii="Times New Roman" w:eastAsia="Times New Roman" w:hAnsi="Times New Roman" w:cs="Times New Roman"/>
          <w:sz w:val="28"/>
          <w:szCs w:val="28"/>
        </w:rPr>
        <w:t>, ч</w:t>
      </w:r>
      <w:r w:rsidR="00192392" w:rsidRPr="00ED3BA2">
        <w:rPr>
          <w:rFonts w:ascii="Times New Roman" w:eastAsia="Times New Roman" w:hAnsi="Times New Roman" w:cs="Times New Roman"/>
          <w:sz w:val="28"/>
          <w:szCs w:val="28"/>
        </w:rPr>
        <w:t>т.5]</w:t>
      </w:r>
      <w:r w:rsidR="00A27177">
        <w:rPr>
          <w:rFonts w:ascii="Times New Roman" w:eastAsia="Times New Roman" w:hAnsi="Times New Roman" w:cs="Times New Roman"/>
          <w:sz w:val="28"/>
          <w:szCs w:val="28"/>
        </w:rPr>
        <w:t xml:space="preserve"> Но легко заметить, что существо духа человека не исчерпывается только этой психической действительностью – за осознанным полем продолжаются глубины бытия духа, не входящие в сознание данного периода времени. Было бы нелогично думать, что бытие </w:t>
      </w:r>
      <w:r w:rsidR="00A27177">
        <w:rPr>
          <w:rFonts w:ascii="Times New Roman" w:eastAsia="Times New Roman" w:hAnsi="Times New Roman" w:cs="Times New Roman"/>
          <w:sz w:val="28"/>
          <w:szCs w:val="28"/>
        </w:rPr>
        <w:lastRenderedPageBreak/>
        <w:t>нашего духа ограничивается только актуальной проживаемой действительностью,</w:t>
      </w:r>
      <w:r w:rsidR="007334B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27177">
        <w:rPr>
          <w:rFonts w:ascii="Times New Roman" w:eastAsia="Times New Roman" w:hAnsi="Times New Roman" w:cs="Times New Roman"/>
          <w:sz w:val="28"/>
          <w:szCs w:val="28"/>
        </w:rPr>
        <w:t xml:space="preserve"> это как предполагать, что в каждый момент наш дух есть только то, что он сознает в себе</w:t>
      </w:r>
      <w:r w:rsidR="007334BC">
        <w:rPr>
          <w:rFonts w:ascii="Times New Roman" w:eastAsia="Times New Roman" w:hAnsi="Times New Roman" w:cs="Times New Roman"/>
          <w:sz w:val="28"/>
          <w:szCs w:val="28"/>
        </w:rPr>
        <w:t xml:space="preserve">. То есть дух был бы тем же самым, что и сознание, что не является таковым на самом деле. </w:t>
      </w:r>
    </w:p>
    <w:p w:rsidR="007071BA" w:rsidRDefault="0029134D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на этот в</w:t>
      </w:r>
      <w:r w:rsidR="007334BC">
        <w:rPr>
          <w:rFonts w:ascii="Times New Roman" w:eastAsia="Times New Roman" w:hAnsi="Times New Roman" w:cs="Times New Roman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 Соловьёв видит</w:t>
      </w:r>
      <w:r w:rsidR="007334BC">
        <w:rPr>
          <w:rFonts w:ascii="Times New Roman" w:eastAsia="Times New Roman" w:hAnsi="Times New Roman" w:cs="Times New Roman"/>
          <w:sz w:val="28"/>
          <w:szCs w:val="28"/>
        </w:rPr>
        <w:t xml:space="preserve"> в том, что у человеческого существа смена этих трёх положений происходит во времени. Дух как субстанция может пребывать во внутреннем бездействии, удерживая все свои силы и содержание в глубине нераздельного бытия (</w:t>
      </w:r>
      <w:r w:rsidR="007334BC" w:rsidRPr="0031334E">
        <w:rPr>
          <w:rFonts w:ascii="Times New Roman" w:eastAsia="Times New Roman" w:hAnsi="Times New Roman" w:cs="Times New Roman"/>
          <w:i/>
          <w:sz w:val="28"/>
          <w:szCs w:val="28"/>
        </w:rPr>
        <w:t>первая фаза</w:t>
      </w:r>
      <w:r w:rsidR="007334BC">
        <w:rPr>
          <w:rFonts w:ascii="Times New Roman" w:eastAsia="Times New Roman" w:hAnsi="Times New Roman" w:cs="Times New Roman"/>
          <w:sz w:val="28"/>
          <w:szCs w:val="28"/>
        </w:rPr>
        <w:t>), или проявлять эти силы и содержание в раздельной сознательной жизни – по ходу переживаемых им душевных состояний ил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34BC">
        <w:rPr>
          <w:rFonts w:ascii="Times New Roman" w:eastAsia="Times New Roman" w:hAnsi="Times New Roman" w:cs="Times New Roman"/>
          <w:sz w:val="28"/>
          <w:szCs w:val="28"/>
        </w:rPr>
        <w:t xml:space="preserve"> производимых действий (</w:t>
      </w:r>
      <w:r w:rsidR="007334BC" w:rsidRPr="0031334E">
        <w:rPr>
          <w:rFonts w:ascii="Times New Roman" w:eastAsia="Times New Roman" w:hAnsi="Times New Roman" w:cs="Times New Roman"/>
          <w:i/>
          <w:sz w:val="28"/>
          <w:szCs w:val="28"/>
        </w:rPr>
        <w:t>вторая фаза</w:t>
      </w:r>
      <w:r w:rsidR="007334BC">
        <w:rPr>
          <w:rFonts w:ascii="Times New Roman" w:eastAsia="Times New Roman" w:hAnsi="Times New Roman" w:cs="Times New Roman"/>
          <w:sz w:val="28"/>
          <w:szCs w:val="28"/>
        </w:rPr>
        <w:t>). И, наконец,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 xml:space="preserve"> осуществив рефлексию, признавать эти состояния и совершенные действия своими. То есть утверждать свое </w:t>
      </w:r>
      <w:proofErr w:type="gramStart"/>
      <w:r w:rsidR="0031334E" w:rsidRPr="0031334E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proofErr w:type="gramEnd"/>
      <w:r w:rsidR="0031334E">
        <w:rPr>
          <w:rFonts w:ascii="Times New Roman" w:eastAsia="Times New Roman" w:hAnsi="Times New Roman" w:cs="Times New Roman"/>
          <w:sz w:val="28"/>
          <w:szCs w:val="28"/>
        </w:rPr>
        <w:t xml:space="preserve"> как обладающее оп</w:t>
      </w:r>
      <w:r>
        <w:rPr>
          <w:rFonts w:ascii="Times New Roman" w:eastAsia="Times New Roman" w:hAnsi="Times New Roman" w:cs="Times New Roman"/>
          <w:sz w:val="28"/>
          <w:szCs w:val="28"/>
        </w:rPr>
        <w:t>ределенными силами и выразившее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 xml:space="preserve"> данное содержание в каких-то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внутренних 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>состояниях и действиях (</w:t>
      </w:r>
      <w:r w:rsidR="0031334E" w:rsidRPr="0031334E">
        <w:rPr>
          <w:rFonts w:ascii="Times New Roman" w:eastAsia="Times New Roman" w:hAnsi="Times New Roman" w:cs="Times New Roman"/>
          <w:i/>
          <w:sz w:val="28"/>
          <w:szCs w:val="28"/>
        </w:rPr>
        <w:t>третья фаза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6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4BC" w:rsidRDefault="007334BC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тройственн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>ое отношение человека – субъекта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своему содержанию подобно отношению абсолютно-сущего к своему безусловному содержанию, но отличат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>ся тем, что мы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="0029134D" w:rsidRPr="00C76D07">
        <w:rPr>
          <w:rFonts w:ascii="Times New Roman" w:eastAsia="Times New Roman" w:hAnsi="Times New Roman" w:cs="Times New Roman"/>
          <w:b/>
          <w:i/>
          <w:sz w:val="28"/>
          <w:szCs w:val="28"/>
        </w:rPr>
        <w:t>Чело</w:t>
      </w:r>
      <w:r w:rsidR="0029134D" w:rsidRPr="0029134D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9134D" w:rsidRPr="0029134D">
        <w:rPr>
          <w:rFonts w:ascii="Times New Roman" w:eastAsia="Times New Roman" w:hAnsi="Times New Roman" w:cs="Times New Roman"/>
          <w:b/>
          <w:i/>
          <w:sz w:val="28"/>
          <w:szCs w:val="28"/>
        </w:rPr>
        <w:t>век</w:t>
      </w:r>
      <w:proofErr w:type="gramEnd"/>
      <w:r w:rsidR="00291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9134D" w:rsidRPr="0029134D">
        <w:rPr>
          <w:rFonts w:ascii="Times New Roman" w:eastAsia="Times New Roman" w:hAnsi="Times New Roman" w:cs="Times New Roman"/>
          <w:i/>
          <w:sz w:val="28"/>
          <w:szCs w:val="28"/>
        </w:rPr>
        <w:t>лицо</w:t>
      </w:r>
      <w:r w:rsidR="00C76D07">
        <w:rPr>
          <w:rFonts w:ascii="Times New Roman" w:eastAsia="Times New Roman" w:hAnsi="Times New Roman" w:cs="Times New Roman"/>
          <w:i/>
          <w:sz w:val="28"/>
          <w:szCs w:val="28"/>
        </w:rPr>
        <w:t>/ученик</w:t>
      </w:r>
      <w:r w:rsidR="0029134D" w:rsidRPr="0029134D">
        <w:rPr>
          <w:rFonts w:ascii="Times New Roman" w:eastAsia="Times New Roman" w:hAnsi="Times New Roman" w:cs="Times New Roman"/>
          <w:i/>
          <w:sz w:val="28"/>
          <w:szCs w:val="28"/>
        </w:rPr>
        <w:t xml:space="preserve"> времени</w:t>
      </w:r>
      <w:r w:rsidR="0029134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9134D" w:rsidRPr="0029134D">
        <w:rPr>
          <w:rFonts w:ascii="Times New Roman" w:eastAsia="Times New Roman" w:hAnsi="Times New Roman" w:cs="Times New Roman"/>
          <w:i/>
          <w:sz w:val="28"/>
          <w:szCs w:val="28"/>
        </w:rPr>
        <w:t>лингвистическое наблюдение)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 xml:space="preserve"> существуем во времени, и эти три положения 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>чаще всего исключают</w:t>
      </w:r>
      <w:r w:rsidR="0031334E">
        <w:rPr>
          <w:rFonts w:ascii="Times New Roman" w:eastAsia="Times New Roman" w:hAnsi="Times New Roman" w:cs="Times New Roman"/>
          <w:sz w:val="28"/>
          <w:szCs w:val="28"/>
        </w:rPr>
        <w:t xml:space="preserve"> друг друга: трудно одновременно переживать какое-то состояние и рефлектировать на него, как, например, одновременно мыслить и думать о своей мысли.</w:t>
      </w:r>
    </w:p>
    <w:p w:rsidR="00C76D07" w:rsidRDefault="00465DFB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следуя за философской мыслью автора, можно проследить за развитием отношений бытия трех выше обозначенных ипостасей, которые, вы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>делившись из первоисточника</w:t>
      </w:r>
      <w:r>
        <w:rPr>
          <w:rFonts w:ascii="Times New Roman" w:eastAsia="Times New Roman" w:hAnsi="Times New Roman" w:cs="Times New Roman"/>
          <w:sz w:val="28"/>
          <w:szCs w:val="28"/>
        </w:rPr>
        <w:t>, обретают свою субъективную уникальность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 безусловного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теряя 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цельной </w:t>
      </w:r>
      <w:r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 при этом. Тройственные отношения этих ипостасей к единому сущему и выражают собою </w:t>
      </w:r>
      <w:r w:rsidR="00D63C4A" w:rsidRPr="00D63C4A">
        <w:rPr>
          <w:rFonts w:ascii="Times New Roman" w:eastAsia="Times New Roman" w:hAnsi="Times New Roman" w:cs="Times New Roman"/>
          <w:b/>
          <w:sz w:val="28"/>
          <w:szCs w:val="28"/>
        </w:rPr>
        <w:t>способы (или модусы) бытия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5DFB" w:rsidRDefault="00C76D07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способ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 бытия представляется нам как </w:t>
      </w:r>
      <w:r w:rsidR="00D63C4A" w:rsidRPr="00D63C4A">
        <w:rPr>
          <w:rFonts w:ascii="Times New Roman" w:eastAsia="Times New Roman" w:hAnsi="Times New Roman" w:cs="Times New Roman"/>
          <w:i/>
          <w:sz w:val="28"/>
          <w:szCs w:val="28"/>
        </w:rPr>
        <w:t>воля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>. Это 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другая ипостась ещё не выявлена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 как особое содержание из абсолютного-сущего, но уже имеется такая интенция. Соответственно, </w:t>
      </w:r>
      <w:r w:rsidR="00A0156F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D63C4A" w:rsidRPr="00D63C4A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и является </w:t>
      </w:r>
      <w:r w:rsidR="00A0156F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D63C4A" w:rsidRPr="00C76D07">
        <w:rPr>
          <w:rFonts w:ascii="Times New Roman" w:eastAsia="Times New Roman" w:hAnsi="Times New Roman" w:cs="Times New Roman"/>
          <w:i/>
          <w:sz w:val="28"/>
          <w:szCs w:val="28"/>
        </w:rPr>
        <w:t>ачалом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 своего другого положения сущего. Полагая в своем первоначальном акте воли</w:t>
      </w:r>
      <w:r w:rsidR="00A0156F">
        <w:rPr>
          <w:rFonts w:ascii="Times New Roman" w:eastAsia="Times New Roman" w:hAnsi="Times New Roman" w:cs="Times New Roman"/>
          <w:sz w:val="28"/>
          <w:szCs w:val="28"/>
        </w:rPr>
        <w:t xml:space="preserve"> различение своего от другого, Абсолютный С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 xml:space="preserve">убъект должен как-то представлять то, что он хочет этим действием получить. Таким образом, ещё одним модусом бытия является </w:t>
      </w:r>
      <w:r w:rsidR="00A0156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D63C4A" w:rsidRPr="003C5AE6">
        <w:rPr>
          <w:rFonts w:ascii="Times New Roman" w:eastAsia="Times New Roman" w:hAnsi="Times New Roman" w:cs="Times New Roman"/>
          <w:i/>
          <w:sz w:val="28"/>
          <w:szCs w:val="28"/>
        </w:rPr>
        <w:t>редставление</w:t>
      </w:r>
      <w:r w:rsidR="00D63C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AE6">
        <w:rPr>
          <w:rFonts w:ascii="Times New Roman" w:eastAsia="Times New Roman" w:hAnsi="Times New Roman" w:cs="Times New Roman"/>
          <w:sz w:val="28"/>
          <w:szCs w:val="28"/>
        </w:rPr>
        <w:t xml:space="preserve"> И, наконец, уже выделенная представлением третья ипостась получает возможность взаимодействовать с первой, и такое взаимодействие или</w:t>
      </w:r>
      <w:r w:rsidR="008E16D9">
        <w:rPr>
          <w:rFonts w:ascii="Times New Roman" w:eastAsia="Times New Roman" w:hAnsi="Times New Roman" w:cs="Times New Roman"/>
          <w:sz w:val="28"/>
          <w:szCs w:val="28"/>
        </w:rPr>
        <w:t xml:space="preserve"> третий способ бытия дает начало</w:t>
      </w:r>
      <w:r w:rsidR="003C5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56F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3C5AE6" w:rsidRPr="00C76D07">
        <w:rPr>
          <w:rFonts w:ascii="Times New Roman" w:eastAsia="Times New Roman" w:hAnsi="Times New Roman" w:cs="Times New Roman"/>
          <w:i/>
          <w:sz w:val="28"/>
          <w:szCs w:val="28"/>
        </w:rPr>
        <w:t>увству</w:t>
      </w:r>
      <w:r w:rsidR="003C5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7346" w:rsidRDefault="001055D9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Сущее в своем единстве уже заключает потенциально волю, представление и чувство. Но чтобы эти способы бытия явились действительно как такие, то есть выделились из безразличия, необходимо, чтобы сущее 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утверждало их в их особенности или, точнее, чтобы оно утверждало себя в них как особенных, вследствие чего они и являлись бы как самостоятельные относительно друг друга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>[2</w:t>
      </w:r>
      <w:r w:rsidR="00C76D07" w:rsidRPr="00ED3BA2">
        <w:rPr>
          <w:rFonts w:ascii="Times New Roman" w:eastAsia="Times New Roman" w:hAnsi="Times New Roman" w:cs="Times New Roman"/>
          <w:sz w:val="28"/>
          <w:szCs w:val="28"/>
        </w:rPr>
        <w:t>, чт.7</w:t>
      </w:r>
      <w:r w:rsidR="00C76D07" w:rsidRPr="00C76D07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Но так как эти способы бытия связаны неразрывно 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>между собой</w:t>
      </w:r>
      <w:r w:rsidR="00DA790E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6D07" w:rsidRPr="00C7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90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>, например,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нельзя хотеть, не представляя и не чувствуя, нельзя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лять без воли и чувства и т. д.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то сущее и не может проявлять эти способы бытия в их простой отдельности,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являя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55D9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>волю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055D9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представление, или </w:t>
      </w:r>
      <w:r w:rsidRPr="001055D9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чувство. С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ледовательно, они не могут быть обособляемы сами по себе, и необходимая для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действител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существования отдельность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может заключа</w:t>
      </w:r>
      <w:r w:rsidR="00847812">
        <w:rPr>
          <w:rFonts w:ascii="Times New Roman" w:eastAsia="Times New Roman" w:hAnsi="Times New Roman" w:cs="Times New Roman"/>
          <w:sz w:val="28"/>
          <w:szCs w:val="28"/>
        </w:rPr>
        <w:t>ться только в обособлении самой ипостаси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D07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847812">
        <w:rPr>
          <w:rFonts w:ascii="Times New Roman" w:eastAsia="Times New Roman" w:hAnsi="Times New Roman" w:cs="Times New Roman"/>
          <w:sz w:val="28"/>
          <w:szCs w:val="28"/>
        </w:rPr>
        <w:t>сущего</w:t>
      </w:r>
      <w:r w:rsidR="00DA790E" w:rsidRPr="00DA7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12">
        <w:rPr>
          <w:rFonts w:ascii="Times New Roman" w:eastAsia="Times New Roman" w:hAnsi="Times New Roman" w:cs="Times New Roman"/>
          <w:sz w:val="28"/>
          <w:szCs w:val="28"/>
        </w:rPr>
        <w:t>в цельный и особенный субъект</w:t>
      </w:r>
      <w:r w:rsidR="008602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2E9" w:rsidRDefault="008602E9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есть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представление,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 будучи обособлено от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воли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получает свою собственную </w:t>
      </w:r>
      <w:proofErr w:type="gramStart"/>
      <w:r w:rsidRPr="00FE2674">
        <w:rPr>
          <w:rFonts w:ascii="Times New Roman" w:eastAsia="Times New Roman" w:hAnsi="Times New Roman" w:cs="Times New Roman"/>
          <w:i/>
          <w:sz w:val="28"/>
          <w:szCs w:val="28"/>
        </w:rPr>
        <w:t>волю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а, следовательно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чувство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 (так как это последнее обусловливается воздействием представляемого на волю), в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 чего </w:t>
      </w:r>
      <w:r w:rsidRPr="008602E9">
        <w:rPr>
          <w:rFonts w:ascii="Times New Roman" w:eastAsia="Times New Roman" w:hAnsi="Times New Roman" w:cs="Times New Roman"/>
          <w:i/>
          <w:sz w:val="28"/>
          <w:szCs w:val="28"/>
        </w:rPr>
        <w:t>представляющий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 становится особенным и цельным субъектом. Точно так же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чувство,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 обособленное от воли и представления, необходимо получает свою собственную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волю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 и свое собственное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представление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, вследствие чего </w:t>
      </w:r>
      <w:r w:rsidRPr="008602E9">
        <w:rPr>
          <w:rFonts w:ascii="Times New Roman" w:eastAsia="Times New Roman" w:hAnsi="Times New Roman" w:cs="Times New Roman"/>
          <w:i/>
          <w:sz w:val="28"/>
          <w:szCs w:val="28"/>
        </w:rPr>
        <w:t>тот, кто</w:t>
      </w:r>
      <w:r w:rsidR="001055D9" w:rsidRPr="008602E9">
        <w:rPr>
          <w:rFonts w:ascii="Times New Roman" w:eastAsia="Times New Roman" w:hAnsi="Times New Roman" w:cs="Times New Roman"/>
          <w:i/>
          <w:sz w:val="28"/>
          <w:szCs w:val="28"/>
        </w:rPr>
        <w:t xml:space="preserve"> чувствует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 является самостоятельным и полным субъектом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(воля и представление которого определяются чувством)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И, н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аконец,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воля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, выделившая из себя </w:t>
      </w:r>
      <w:r w:rsidR="001055D9" w:rsidRPr="00FE26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7346" w:rsidRPr="00FE2674">
        <w:rPr>
          <w:rFonts w:ascii="Times New Roman" w:eastAsia="Times New Roman" w:hAnsi="Times New Roman" w:cs="Times New Roman"/>
          <w:sz w:val="28"/>
          <w:szCs w:val="28"/>
        </w:rPr>
        <w:t>редставление</w:t>
      </w:r>
      <w:r w:rsidR="0011734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7346" w:rsidRPr="00FE2674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="00117346">
        <w:rPr>
          <w:rFonts w:ascii="Times New Roman" w:eastAsia="Times New Roman" w:hAnsi="Times New Roman" w:cs="Times New Roman"/>
          <w:sz w:val="28"/>
          <w:szCs w:val="28"/>
        </w:rPr>
        <w:t xml:space="preserve"> как таковые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, тем самым необходимо получает свое особенное </w:t>
      </w:r>
      <w:r w:rsidR="001055D9" w:rsidRPr="00FE2674">
        <w:rPr>
          <w:rFonts w:ascii="Times New Roman" w:eastAsia="Times New Roman" w:hAnsi="Times New Roman" w:cs="Times New Roman"/>
          <w:i/>
          <w:sz w:val="28"/>
          <w:szCs w:val="28"/>
        </w:rPr>
        <w:t>пр</w:t>
      </w:r>
      <w:r w:rsidR="00117346" w:rsidRPr="00FE2674">
        <w:rPr>
          <w:rFonts w:ascii="Times New Roman" w:eastAsia="Times New Roman" w:hAnsi="Times New Roman" w:cs="Times New Roman"/>
          <w:i/>
          <w:sz w:val="28"/>
          <w:szCs w:val="28"/>
        </w:rPr>
        <w:t>едставление</w:t>
      </w:r>
      <w:r w:rsidR="0011734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7346" w:rsidRPr="00FE2674">
        <w:rPr>
          <w:rFonts w:ascii="Times New Roman" w:eastAsia="Times New Roman" w:hAnsi="Times New Roman" w:cs="Times New Roman"/>
          <w:i/>
          <w:sz w:val="28"/>
          <w:szCs w:val="28"/>
        </w:rPr>
        <w:t>чувство</w:t>
      </w:r>
      <w:r w:rsidR="00117346">
        <w:rPr>
          <w:rFonts w:ascii="Times New Roman" w:eastAsia="Times New Roman" w:hAnsi="Times New Roman" w:cs="Times New Roman"/>
          <w:sz w:val="28"/>
          <w:szCs w:val="28"/>
        </w:rPr>
        <w:t xml:space="preserve"> (но, как подчиненные воле моменты),</w:t>
      </w:r>
      <w:r w:rsidR="001055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055D9" w:rsidRPr="008602E9">
        <w:rPr>
          <w:rFonts w:ascii="Times New Roman" w:eastAsia="Times New Roman" w:hAnsi="Times New Roman" w:cs="Times New Roman"/>
          <w:i/>
          <w:sz w:val="28"/>
          <w:szCs w:val="28"/>
        </w:rPr>
        <w:t xml:space="preserve">тот, кто </w:t>
      </w:r>
      <w:r w:rsidR="00E83D26" w:rsidRPr="008602E9">
        <w:rPr>
          <w:rFonts w:ascii="Times New Roman" w:eastAsia="Times New Roman" w:hAnsi="Times New Roman" w:cs="Times New Roman"/>
          <w:i/>
          <w:sz w:val="28"/>
          <w:szCs w:val="28"/>
        </w:rPr>
        <w:t>изъяв</w:t>
      </w:r>
      <w:bookmarkStart w:id="0" w:name="_GoBack"/>
      <w:bookmarkEnd w:id="0"/>
      <w:r w:rsidR="00E83D26" w:rsidRPr="008602E9">
        <w:rPr>
          <w:rFonts w:ascii="Times New Roman" w:eastAsia="Times New Roman" w:hAnsi="Times New Roman" w:cs="Times New Roman"/>
          <w:i/>
          <w:sz w:val="28"/>
          <w:szCs w:val="28"/>
        </w:rPr>
        <w:t>ляет волю</w:t>
      </w:r>
      <w:r w:rsidR="00E83D26" w:rsidRPr="00E83D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5D9">
        <w:rPr>
          <w:rFonts w:ascii="Times New Roman" w:eastAsia="Times New Roman" w:hAnsi="Times New Roman" w:cs="Times New Roman"/>
          <w:sz w:val="28"/>
          <w:szCs w:val="28"/>
        </w:rPr>
        <w:t xml:space="preserve"> тоже</w:t>
      </w:r>
      <w:r w:rsidR="001055D9" w:rsidRPr="001055D9">
        <w:rPr>
          <w:rFonts w:ascii="Times New Roman" w:eastAsia="Times New Roman" w:hAnsi="Times New Roman" w:cs="Times New Roman"/>
          <w:sz w:val="28"/>
          <w:szCs w:val="28"/>
        </w:rPr>
        <w:t xml:space="preserve"> интегрируется в особенный и цельный субъект. </w:t>
      </w:r>
    </w:p>
    <w:p w:rsidR="001055D9" w:rsidRDefault="001055D9" w:rsidP="007162E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5D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выше сказанного становится 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ясно, что, пр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>иписывая каждому из и</w:t>
      </w:r>
      <w:r>
        <w:rPr>
          <w:rFonts w:ascii="Times New Roman" w:eastAsia="Times New Roman" w:hAnsi="Times New Roman" w:cs="Times New Roman"/>
          <w:sz w:val="28"/>
          <w:szCs w:val="28"/>
        </w:rPr>
        <w:t>постасных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убъектов особенную волю,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 и чувство, мы замечаем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, что каждый из них есть </w:t>
      </w:r>
      <w:r w:rsidR="00416413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83D26">
        <w:rPr>
          <w:rFonts w:ascii="Times New Roman" w:eastAsia="Times New Roman" w:hAnsi="Times New Roman" w:cs="Times New Roman"/>
          <w:sz w:val="28"/>
          <w:szCs w:val="28"/>
        </w:rPr>
        <w:t>убъект</w:t>
      </w:r>
      <w:r>
        <w:rPr>
          <w:rFonts w:ascii="Times New Roman" w:eastAsia="Times New Roman" w:hAnsi="Times New Roman" w:cs="Times New Roman"/>
          <w:sz w:val="28"/>
          <w:szCs w:val="28"/>
        </w:rPr>
        <w:t>, суть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воли, представления и чувства </w:t>
      </w:r>
      <w:r w:rsidR="00416413">
        <w:rPr>
          <w:rFonts w:ascii="Times New Roman" w:eastAsia="Times New Roman" w:hAnsi="Times New Roman" w:cs="Times New Roman"/>
          <w:sz w:val="28"/>
          <w:szCs w:val="28"/>
        </w:rPr>
        <w:t>которого остается одной и той же, относяще</w:t>
      </w:r>
      <w:r w:rsidR="00F9051B">
        <w:rPr>
          <w:rFonts w:ascii="Times New Roman" w:eastAsia="Times New Roman" w:hAnsi="Times New Roman" w:cs="Times New Roman"/>
          <w:sz w:val="28"/>
          <w:szCs w:val="28"/>
        </w:rPr>
        <w:t>йся к</w:t>
      </w:r>
      <w:r w:rsidR="00ED3BA2">
        <w:rPr>
          <w:rFonts w:ascii="Times New Roman" w:eastAsia="Times New Roman" w:hAnsi="Times New Roman" w:cs="Times New Roman"/>
          <w:sz w:val="28"/>
          <w:szCs w:val="28"/>
        </w:rPr>
        <w:t xml:space="preserve"> Абсолютному С</w:t>
      </w:r>
      <w:r w:rsidR="00416413">
        <w:rPr>
          <w:rFonts w:ascii="Times New Roman" w:eastAsia="Times New Roman" w:hAnsi="Times New Roman" w:cs="Times New Roman"/>
          <w:sz w:val="28"/>
          <w:szCs w:val="28"/>
        </w:rPr>
        <w:t>убъекту</w:t>
      </w:r>
      <w:r w:rsidR="00A0156F">
        <w:rPr>
          <w:rFonts w:ascii="Times New Roman" w:eastAsia="Times New Roman" w:hAnsi="Times New Roman" w:cs="Times New Roman"/>
          <w:sz w:val="28"/>
          <w:szCs w:val="28"/>
        </w:rPr>
        <w:t>, в силу чего все три И</w:t>
      </w:r>
      <w:r w:rsidR="00E83D26">
        <w:rPr>
          <w:rFonts w:ascii="Times New Roman" w:eastAsia="Times New Roman" w:hAnsi="Times New Roman" w:cs="Times New Roman"/>
          <w:sz w:val="28"/>
          <w:szCs w:val="28"/>
        </w:rPr>
        <w:t>постаси хотят одного и того же (безусловного блага,</w:t>
      </w:r>
      <w:r w:rsidR="00416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абсолютную истину</w:t>
      </w:r>
      <w:r w:rsidR="00117346">
        <w:rPr>
          <w:rFonts w:ascii="Times New Roman" w:eastAsia="Times New Roman" w:hAnsi="Times New Roman" w:cs="Times New Roman"/>
          <w:sz w:val="28"/>
          <w:szCs w:val="28"/>
        </w:rPr>
        <w:t>, красоту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 xml:space="preserve"> и т. д.</w:t>
      </w:r>
      <w:r w:rsidR="00E83D2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, - и только </w:t>
      </w:r>
      <w:r w:rsidRPr="001055D9">
        <w:rPr>
          <w:rFonts w:ascii="Times New Roman" w:eastAsia="Times New Roman" w:hAnsi="Times New Roman" w:cs="Times New Roman"/>
          <w:i/>
          <w:iCs/>
          <w:sz w:val="28"/>
          <w:szCs w:val="28"/>
        </w:rPr>
        <w:t>отношение</w:t>
      </w:r>
      <w:r w:rsidRPr="001055D9">
        <w:rPr>
          <w:rFonts w:ascii="Times New Roman" w:eastAsia="Times New Roman" w:hAnsi="Times New Roman" w:cs="Times New Roman"/>
          <w:sz w:val="28"/>
          <w:szCs w:val="28"/>
        </w:rPr>
        <w:t> этих трех способов бытия у них различно.</w:t>
      </w:r>
    </w:p>
    <w:p w:rsidR="00E83D26" w:rsidRDefault="00F9051B" w:rsidP="007162E2">
      <w:pPr>
        <w:pStyle w:val="a3"/>
        <w:shd w:val="clear" w:color="auto" w:fill="FFFFFF"/>
        <w:spacing w:after="0" w:line="276" w:lineRule="auto"/>
        <w:ind w:right="420"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</w:t>
      </w:r>
      <w:r w:rsidR="00E83D26">
        <w:rPr>
          <w:rFonts w:eastAsia="Times New Roman"/>
          <w:sz w:val="28"/>
          <w:szCs w:val="28"/>
        </w:rPr>
        <w:t xml:space="preserve"> хр</w:t>
      </w:r>
      <w:r w:rsidR="00FE2674">
        <w:rPr>
          <w:rFonts w:eastAsia="Times New Roman"/>
          <w:sz w:val="28"/>
          <w:szCs w:val="28"/>
        </w:rPr>
        <w:t>истианской философии вечный Бог-</w:t>
      </w:r>
      <w:r w:rsidR="00E83D26">
        <w:rPr>
          <w:rFonts w:eastAsia="Times New Roman"/>
          <w:sz w:val="28"/>
          <w:szCs w:val="28"/>
        </w:rPr>
        <w:t>Отец вечно осуществляет Себя, осуществляя свое содержание,</w:t>
      </w:r>
      <w:r w:rsidR="00847812">
        <w:rPr>
          <w:rFonts w:eastAsia="Times New Roman"/>
          <w:sz w:val="28"/>
          <w:szCs w:val="28"/>
        </w:rPr>
        <w:t xml:space="preserve"> -</w:t>
      </w:r>
      <w:r w:rsidR="00E83D26">
        <w:rPr>
          <w:rFonts w:eastAsia="Times New Roman"/>
          <w:sz w:val="28"/>
          <w:szCs w:val="28"/>
        </w:rPr>
        <w:t xml:space="preserve"> то есть осуществляя всё. Это «всё» в противоположность единому-сущему есть множественность</w:t>
      </w:r>
      <w:r>
        <w:rPr>
          <w:rFonts w:eastAsia="Times New Roman"/>
          <w:sz w:val="28"/>
          <w:szCs w:val="28"/>
        </w:rPr>
        <w:t>, но множественность ка</w:t>
      </w:r>
      <w:r w:rsidR="00847812">
        <w:rPr>
          <w:rFonts w:eastAsia="Times New Roman"/>
          <w:sz w:val="28"/>
          <w:szCs w:val="28"/>
        </w:rPr>
        <w:t>к содержание безусловно единого,</w:t>
      </w:r>
      <w:r>
        <w:rPr>
          <w:rFonts w:eastAsia="Times New Roman"/>
          <w:sz w:val="28"/>
          <w:szCs w:val="28"/>
        </w:rPr>
        <w:t xml:space="preserve"> осиленная единством. Множественность, сведённая к единству, </w:t>
      </w:r>
      <w:r w:rsidR="00167D4D">
        <w:rPr>
          <w:rFonts w:eastAsia="Times New Roman"/>
          <w:sz w:val="28"/>
          <w:szCs w:val="28"/>
        </w:rPr>
        <w:t>есть целое,</w:t>
      </w:r>
      <w:r>
        <w:rPr>
          <w:rFonts w:eastAsia="Times New Roman"/>
          <w:sz w:val="28"/>
          <w:szCs w:val="28"/>
        </w:rPr>
        <w:t xml:space="preserve"> реальное целое – это живой организм. Т</w:t>
      </w:r>
      <w:r w:rsidR="00167D4D">
        <w:rPr>
          <w:rFonts w:eastAsia="Times New Roman"/>
          <w:sz w:val="28"/>
          <w:szCs w:val="28"/>
        </w:rPr>
        <w:t>о есть А</w:t>
      </w:r>
      <w:r w:rsidR="00847812">
        <w:rPr>
          <w:rFonts w:eastAsia="Times New Roman"/>
          <w:sz w:val="28"/>
          <w:szCs w:val="28"/>
        </w:rPr>
        <w:t>бсолютный С</w:t>
      </w:r>
      <w:r w:rsidR="001612CE">
        <w:rPr>
          <w:rFonts w:eastAsia="Times New Roman"/>
          <w:sz w:val="28"/>
          <w:szCs w:val="28"/>
        </w:rPr>
        <w:t>убъект</w:t>
      </w:r>
      <w:r>
        <w:rPr>
          <w:rFonts w:eastAsia="Times New Roman"/>
          <w:sz w:val="28"/>
          <w:szCs w:val="28"/>
        </w:rPr>
        <w:t xml:space="preserve"> как сущее,</w:t>
      </w:r>
      <w:r w:rsidR="00167D4D">
        <w:rPr>
          <w:rFonts w:eastAsia="Times New Roman"/>
          <w:sz w:val="28"/>
          <w:szCs w:val="28"/>
        </w:rPr>
        <w:t xml:space="preserve"> осуществившее свое с</w:t>
      </w:r>
      <w:r w:rsidR="00847812">
        <w:rPr>
          <w:rFonts w:eastAsia="Times New Roman"/>
          <w:sz w:val="28"/>
          <w:szCs w:val="28"/>
        </w:rPr>
        <w:t>одержание -</w:t>
      </w:r>
      <w:r>
        <w:rPr>
          <w:rFonts w:eastAsia="Times New Roman"/>
          <w:sz w:val="28"/>
          <w:szCs w:val="28"/>
        </w:rPr>
        <w:t xml:space="preserve"> единое, заключа</w:t>
      </w:r>
      <w:r w:rsidR="00167D4D">
        <w:rPr>
          <w:rFonts w:eastAsia="Times New Roman"/>
          <w:sz w:val="28"/>
          <w:szCs w:val="28"/>
        </w:rPr>
        <w:t>ющее в себе всю множественность</w:t>
      </w:r>
      <w:r>
        <w:rPr>
          <w:rFonts w:eastAsia="Times New Roman"/>
          <w:sz w:val="28"/>
          <w:szCs w:val="28"/>
        </w:rPr>
        <w:t xml:space="preserve"> </w:t>
      </w:r>
      <w:r w:rsidR="00847812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есть живой организм.</w:t>
      </w:r>
    </w:p>
    <w:p w:rsidR="00F9051B" w:rsidRDefault="00F9051B" w:rsidP="007162E2">
      <w:pPr>
        <w:pStyle w:val="a3"/>
        <w:shd w:val="clear" w:color="auto" w:fill="FFFFFF"/>
        <w:spacing w:after="0" w:line="276" w:lineRule="auto"/>
        <w:ind w:right="420"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 увидели, что «всё</w:t>
      </w:r>
      <w:r w:rsidR="00ED3BA2">
        <w:rPr>
          <w:rFonts w:eastAsia="Times New Roman"/>
          <w:sz w:val="28"/>
          <w:szCs w:val="28"/>
        </w:rPr>
        <w:t>», как содержание безусловного Н</w:t>
      </w:r>
      <w:r>
        <w:rPr>
          <w:rFonts w:eastAsia="Times New Roman"/>
          <w:sz w:val="28"/>
          <w:szCs w:val="28"/>
        </w:rPr>
        <w:t xml:space="preserve">ачала, не может быть просто суммой отдельных безразличных существ, что каждое </w:t>
      </w:r>
      <w:r>
        <w:rPr>
          <w:rFonts w:eastAsia="Times New Roman"/>
          <w:sz w:val="28"/>
          <w:szCs w:val="28"/>
        </w:rPr>
        <w:lastRenderedPageBreak/>
        <w:t>из этих существ несёт свою особенную идею, выражающуюся в гармоническом отношении ко всему остальному и, следовательно, является необходимой частью – органом всего. Совершенно</w:t>
      </w:r>
      <w:r w:rsidR="00847812">
        <w:rPr>
          <w:rFonts w:eastAsia="Times New Roman"/>
          <w:sz w:val="28"/>
          <w:szCs w:val="28"/>
        </w:rPr>
        <w:t xml:space="preserve"> логичным</w:t>
      </w:r>
      <w:r w:rsidR="003A44BB">
        <w:rPr>
          <w:rFonts w:eastAsia="Times New Roman"/>
          <w:sz w:val="28"/>
          <w:szCs w:val="28"/>
        </w:rPr>
        <w:t xml:space="preserve"> будет сказать, что «всё</w:t>
      </w:r>
      <w:r>
        <w:rPr>
          <w:rFonts w:eastAsia="Times New Roman"/>
          <w:sz w:val="28"/>
          <w:szCs w:val="28"/>
        </w:rPr>
        <w:t>»</w:t>
      </w:r>
      <w:r w:rsidR="0084781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как содержание безусловного</w:t>
      </w:r>
      <w:r w:rsidR="00167D4D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</w:t>
      </w:r>
      <w:r w:rsidR="00847812">
        <w:rPr>
          <w:rFonts w:eastAsia="Times New Roman"/>
          <w:sz w:val="28"/>
          <w:szCs w:val="28"/>
        </w:rPr>
        <w:t>Абсолютный Субъект</w:t>
      </w:r>
      <w:r>
        <w:rPr>
          <w:rFonts w:eastAsia="Times New Roman"/>
          <w:sz w:val="28"/>
          <w:szCs w:val="28"/>
        </w:rPr>
        <w:t>, осуществивший свое содержание, есть единый организм.</w:t>
      </w:r>
    </w:p>
    <w:p w:rsidR="00F9051B" w:rsidRPr="00F9051B" w:rsidRDefault="00F9051B" w:rsidP="007162E2">
      <w:pPr>
        <w:pStyle w:val="a3"/>
        <w:shd w:val="clear" w:color="auto" w:fill="FFFFFF"/>
        <w:spacing w:after="0" w:line="276" w:lineRule="auto"/>
        <w:ind w:right="420"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892CE6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. Соловьёв отмечает, что н</w:t>
      </w:r>
      <w:r w:rsidRPr="00F9051B">
        <w:rPr>
          <w:rFonts w:eastAsia="Times New Roman"/>
          <w:sz w:val="28"/>
          <w:szCs w:val="28"/>
        </w:rPr>
        <w:t xml:space="preserve">ет никакого основания ограничивать понятие </w:t>
      </w:r>
      <w:r w:rsidRPr="00FE2674">
        <w:rPr>
          <w:rFonts w:eastAsia="Times New Roman"/>
          <w:i/>
          <w:sz w:val="28"/>
          <w:szCs w:val="28"/>
        </w:rPr>
        <w:t>организма</w:t>
      </w:r>
      <w:r w:rsidRPr="00F9051B">
        <w:rPr>
          <w:rFonts w:eastAsia="Times New Roman"/>
          <w:sz w:val="28"/>
          <w:szCs w:val="28"/>
        </w:rPr>
        <w:t xml:space="preserve"> тол</w:t>
      </w:r>
      <w:r w:rsidR="00167D4D">
        <w:rPr>
          <w:rFonts w:eastAsia="Times New Roman"/>
          <w:sz w:val="28"/>
          <w:szCs w:val="28"/>
        </w:rPr>
        <w:t>ько организмами вещественными:</w:t>
      </w:r>
      <w:r w:rsidRPr="00F9051B">
        <w:rPr>
          <w:rFonts w:eastAsia="Times New Roman"/>
          <w:sz w:val="28"/>
          <w:szCs w:val="28"/>
        </w:rPr>
        <w:t xml:space="preserve"> мы можем говорить о духовном организме, как мы говорим о народном организме, об организме человечества, а потому мы можем го</w:t>
      </w:r>
      <w:r w:rsidR="00167D4D">
        <w:rPr>
          <w:rFonts w:eastAsia="Times New Roman"/>
          <w:sz w:val="28"/>
          <w:szCs w:val="28"/>
        </w:rPr>
        <w:t>ворить об организме вселенском или космическом. Самое понятие организм</w:t>
      </w:r>
      <w:r w:rsidRPr="00F9051B">
        <w:rPr>
          <w:rFonts w:eastAsia="Times New Roman"/>
          <w:sz w:val="28"/>
          <w:szCs w:val="28"/>
        </w:rPr>
        <w:t xml:space="preserve"> не исключает такого расширения, так как мы называем организмом все то, что состоит из множества элементов, не</w:t>
      </w:r>
      <w:r w:rsidR="00167D4D">
        <w:rPr>
          <w:rFonts w:eastAsia="Times New Roman"/>
          <w:sz w:val="28"/>
          <w:szCs w:val="28"/>
        </w:rPr>
        <w:t xml:space="preserve"> безразличных к целому и друг к другу, при этом</w:t>
      </w:r>
      <w:r w:rsidR="00892CE6">
        <w:rPr>
          <w:rFonts w:eastAsia="Times New Roman"/>
          <w:sz w:val="28"/>
          <w:szCs w:val="28"/>
        </w:rPr>
        <w:t>,</w:t>
      </w:r>
      <w:r w:rsidRPr="00F9051B">
        <w:rPr>
          <w:rFonts w:eastAsia="Times New Roman"/>
          <w:sz w:val="28"/>
          <w:szCs w:val="28"/>
        </w:rPr>
        <w:t xml:space="preserve"> безусловно</w:t>
      </w:r>
      <w:r w:rsidR="00892CE6">
        <w:rPr>
          <w:rFonts w:eastAsia="Times New Roman"/>
          <w:sz w:val="28"/>
          <w:szCs w:val="28"/>
        </w:rPr>
        <w:t>,</w:t>
      </w:r>
      <w:r w:rsidRPr="00F9051B">
        <w:rPr>
          <w:rFonts w:eastAsia="Times New Roman"/>
          <w:sz w:val="28"/>
          <w:szCs w:val="28"/>
        </w:rPr>
        <w:t xml:space="preserve"> необходимых как для целого, так и друг для друга, поскольку каждый представляет свое определенное содержание и, следовательно, имеет свое особенное значение по отношению ко всем другим.</w:t>
      </w:r>
    </w:p>
    <w:p w:rsidR="009A1409" w:rsidRDefault="00F9051B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Элементы абсолютного организма </w:t>
      </w:r>
      <w:r w:rsidRPr="00F9051B">
        <w:rPr>
          <w:rFonts w:eastAsia="Times New Roman"/>
          <w:sz w:val="28"/>
          <w:szCs w:val="28"/>
        </w:rPr>
        <w:t>исчерпывают собою полно</w:t>
      </w:r>
      <w:r w:rsidR="00892CE6">
        <w:rPr>
          <w:rFonts w:eastAsia="Times New Roman"/>
          <w:sz w:val="28"/>
          <w:szCs w:val="28"/>
        </w:rPr>
        <w:t>ту бытия</w:t>
      </w:r>
      <w:r>
        <w:rPr>
          <w:rFonts w:eastAsia="Times New Roman"/>
          <w:sz w:val="28"/>
          <w:szCs w:val="28"/>
        </w:rPr>
        <w:t xml:space="preserve"> - в этом смысле он является универсальным организмом</w:t>
      </w:r>
      <w:r w:rsidRPr="00F9051B">
        <w:rPr>
          <w:rFonts w:eastAsia="Times New Roman"/>
          <w:sz w:val="28"/>
          <w:szCs w:val="28"/>
        </w:rPr>
        <w:t>. Но это не только не мешает этому универсальному организму быть вместе с тем совершенно и</w:t>
      </w:r>
      <w:r>
        <w:rPr>
          <w:rFonts w:eastAsia="Times New Roman"/>
          <w:sz w:val="28"/>
          <w:szCs w:val="28"/>
        </w:rPr>
        <w:t>ндивидуальным, но, напротив</w:t>
      </w:r>
      <w:r w:rsidRPr="00F9051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«</w:t>
      </w:r>
      <w:r w:rsidRPr="00F9051B">
        <w:rPr>
          <w:rFonts w:eastAsia="Times New Roman"/>
          <w:sz w:val="28"/>
          <w:szCs w:val="28"/>
        </w:rPr>
        <w:t>с логическою необходимостью требует такой индивидуальности</w:t>
      </w:r>
      <w:r>
        <w:rPr>
          <w:rFonts w:eastAsia="Times New Roman"/>
          <w:sz w:val="28"/>
          <w:szCs w:val="28"/>
        </w:rPr>
        <w:t>»</w:t>
      </w:r>
      <w:r w:rsidRPr="00F9051B">
        <w:rPr>
          <w:rFonts w:eastAsia="Times New Roman"/>
          <w:sz w:val="28"/>
          <w:szCs w:val="28"/>
        </w:rPr>
        <w:t>.</w:t>
      </w:r>
      <w:r w:rsidR="009A1409">
        <w:rPr>
          <w:rFonts w:eastAsia="Times New Roman"/>
          <w:sz w:val="28"/>
          <w:szCs w:val="28"/>
        </w:rPr>
        <w:t xml:space="preserve"> Универсальным мы называем такое существо, которое содержит в себе максимально много различных элементов. И чем больше элементов в организме - чем больше особенных существ входит в его состав, – тем большее количество сочетаний образуется этими элементами, так как каждый из них обусловлен другими. Следовательно, чем </w:t>
      </w:r>
      <w:proofErr w:type="spellStart"/>
      <w:r w:rsidR="009A1409">
        <w:rPr>
          <w:rFonts w:eastAsia="Times New Roman"/>
          <w:sz w:val="28"/>
          <w:szCs w:val="28"/>
        </w:rPr>
        <w:t>неразрывнее</w:t>
      </w:r>
      <w:proofErr w:type="spellEnd"/>
      <w:r w:rsidR="009A1409">
        <w:rPr>
          <w:rFonts w:eastAsia="Times New Roman"/>
          <w:sz w:val="28"/>
          <w:szCs w:val="28"/>
        </w:rPr>
        <w:t xml:space="preserve"> и сильнее связь всех этих элементов между собой, тем сильнее единство всего организма.</w:t>
      </w:r>
      <w:r w:rsidR="0011248C">
        <w:rPr>
          <w:rFonts w:eastAsia="Times New Roman"/>
          <w:sz w:val="28"/>
          <w:szCs w:val="28"/>
        </w:rPr>
        <w:t xml:space="preserve"> А</w:t>
      </w:r>
      <w:r w:rsidR="009A1409">
        <w:rPr>
          <w:rFonts w:eastAsia="Times New Roman"/>
          <w:sz w:val="28"/>
          <w:szCs w:val="28"/>
        </w:rPr>
        <w:t xml:space="preserve"> чем больше различных сочетаний и связей образ</w:t>
      </w:r>
      <w:r w:rsidR="0011248C">
        <w:rPr>
          <w:rFonts w:eastAsia="Times New Roman"/>
          <w:sz w:val="28"/>
          <w:szCs w:val="28"/>
        </w:rPr>
        <w:t xml:space="preserve">уют все эти элементы собою, тем </w:t>
      </w:r>
      <w:r w:rsidR="009A1409">
        <w:rPr>
          <w:rFonts w:eastAsia="Times New Roman"/>
          <w:sz w:val="28"/>
          <w:szCs w:val="28"/>
        </w:rPr>
        <w:t>сложнее найти такие же</w:t>
      </w:r>
      <w:r w:rsidR="0011248C">
        <w:rPr>
          <w:rFonts w:eastAsia="Times New Roman"/>
          <w:sz w:val="28"/>
          <w:szCs w:val="28"/>
        </w:rPr>
        <w:t xml:space="preserve"> сочетания в другом организме и тем больше у существа своей оригинальности и особенности.</w:t>
      </w:r>
    </w:p>
    <w:p w:rsidR="0011248C" w:rsidRDefault="0011248C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 есть, </w:t>
      </w:r>
      <w:r w:rsidRPr="0011248C">
        <w:rPr>
          <w:rFonts w:eastAsia="Times New Roman"/>
          <w:sz w:val="28"/>
          <w:szCs w:val="28"/>
        </w:rPr>
        <w:t xml:space="preserve">чем большую множественность элементов сводит к себе начало его единства, тем более само это начало единства себя утверждает </w:t>
      </w:r>
      <w:r>
        <w:rPr>
          <w:rFonts w:eastAsia="Times New Roman"/>
          <w:sz w:val="28"/>
          <w:szCs w:val="28"/>
        </w:rPr>
        <w:t>и, следовательно, тем</w:t>
      </w:r>
      <w:r w:rsidRPr="0011248C">
        <w:rPr>
          <w:rFonts w:eastAsia="Times New Roman"/>
          <w:sz w:val="28"/>
          <w:szCs w:val="28"/>
        </w:rPr>
        <w:t xml:space="preserve"> </w:t>
      </w:r>
      <w:r w:rsidRPr="0068150B">
        <w:rPr>
          <w:rFonts w:eastAsia="Times New Roman"/>
          <w:sz w:val="28"/>
          <w:szCs w:val="28"/>
        </w:rPr>
        <w:t>организм </w:t>
      </w:r>
      <w:r w:rsidR="0068150B" w:rsidRPr="0068150B">
        <w:rPr>
          <w:rFonts w:eastAsia="Times New Roman"/>
          <w:iCs/>
          <w:sz w:val="28"/>
          <w:szCs w:val="28"/>
        </w:rPr>
        <w:t>индивидуальнее</w:t>
      </w:r>
      <w:r w:rsidRPr="0068150B">
        <w:rPr>
          <w:rFonts w:eastAsia="Times New Roman"/>
          <w:iCs/>
          <w:sz w:val="28"/>
          <w:szCs w:val="28"/>
        </w:rPr>
        <w:t>.</w:t>
      </w:r>
      <w:r w:rsidRPr="0011248C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Таким образом получается, что</w:t>
      </w:r>
      <w:r w:rsidRPr="0011248C">
        <w:rPr>
          <w:rFonts w:eastAsia="Times New Roman"/>
          <w:sz w:val="28"/>
          <w:szCs w:val="28"/>
        </w:rPr>
        <w:t xml:space="preserve"> универсальность существа находится в прямом отношении к его индивидуальности: чем оно </w:t>
      </w:r>
      <w:proofErr w:type="spellStart"/>
      <w:r w:rsidRPr="0068150B">
        <w:rPr>
          <w:rFonts w:eastAsia="Times New Roman"/>
          <w:i/>
          <w:sz w:val="28"/>
          <w:szCs w:val="28"/>
        </w:rPr>
        <w:t>универсальнее</w:t>
      </w:r>
      <w:proofErr w:type="spellEnd"/>
      <w:r w:rsidRPr="0011248C">
        <w:rPr>
          <w:rFonts w:eastAsia="Times New Roman"/>
          <w:sz w:val="28"/>
          <w:szCs w:val="28"/>
        </w:rPr>
        <w:t xml:space="preserve">, тем оно </w:t>
      </w:r>
      <w:r w:rsidRPr="0068150B">
        <w:rPr>
          <w:rFonts w:eastAsia="Times New Roman"/>
          <w:i/>
          <w:sz w:val="28"/>
          <w:szCs w:val="28"/>
        </w:rPr>
        <w:t>индивидуальнее</w:t>
      </w:r>
      <w:r>
        <w:rPr>
          <w:rFonts w:eastAsia="Times New Roman"/>
          <w:sz w:val="28"/>
          <w:szCs w:val="28"/>
        </w:rPr>
        <w:t>.</w:t>
      </w:r>
    </w:p>
    <w:p w:rsidR="0011248C" w:rsidRDefault="0011248C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христианской теософии</w:t>
      </w:r>
      <w:r w:rsidR="00FF71BB">
        <w:rPr>
          <w:rFonts w:eastAsia="Times New Roman"/>
          <w:sz w:val="28"/>
          <w:szCs w:val="28"/>
        </w:rPr>
        <w:t xml:space="preserve"> безусловно индивидуально</w:t>
      </w:r>
      <w:r w:rsidR="00892CE6">
        <w:rPr>
          <w:rFonts w:eastAsia="Times New Roman"/>
          <w:sz w:val="28"/>
          <w:szCs w:val="28"/>
        </w:rPr>
        <w:t>е</w:t>
      </w:r>
      <w:r w:rsidR="00FF71BB">
        <w:rPr>
          <w:rFonts w:eastAsia="Times New Roman"/>
          <w:sz w:val="28"/>
          <w:szCs w:val="28"/>
        </w:rPr>
        <w:t xml:space="preserve"> существо, осуществленное выражение безусловного-сущего, есть Христос. И действующее единящее начало, выражающее собой единство с </w:t>
      </w:r>
      <w:proofErr w:type="spellStart"/>
      <w:r w:rsidR="00FF71BB">
        <w:rPr>
          <w:rFonts w:eastAsia="Times New Roman"/>
          <w:sz w:val="28"/>
          <w:szCs w:val="28"/>
        </w:rPr>
        <w:t>абсолютом</w:t>
      </w:r>
      <w:proofErr w:type="spellEnd"/>
      <w:r w:rsidR="00E02362">
        <w:rPr>
          <w:rFonts w:eastAsia="Times New Roman"/>
          <w:sz w:val="28"/>
          <w:szCs w:val="28"/>
        </w:rPr>
        <w:t>,</w:t>
      </w:r>
      <w:r w:rsidR="00FF71BB">
        <w:rPr>
          <w:rFonts w:eastAsia="Times New Roman"/>
          <w:sz w:val="28"/>
          <w:szCs w:val="28"/>
        </w:rPr>
        <w:t xml:space="preserve"> есть Слово, или Логос.</w:t>
      </w:r>
    </w:p>
    <w:p w:rsidR="00283F78" w:rsidRDefault="00283F78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  <w:r w:rsidRPr="00283F78">
        <w:rPr>
          <w:rFonts w:eastAsia="Times New Roman"/>
          <w:sz w:val="28"/>
          <w:szCs w:val="28"/>
        </w:rPr>
        <w:lastRenderedPageBreak/>
        <w:t>Единство второго вида, единство произв</w:t>
      </w:r>
      <w:r>
        <w:rPr>
          <w:rFonts w:eastAsia="Times New Roman"/>
          <w:sz w:val="28"/>
          <w:szCs w:val="28"/>
        </w:rPr>
        <w:t>еденное,</w:t>
      </w:r>
      <w:r w:rsidRPr="00283F78">
        <w:rPr>
          <w:rFonts w:eastAsia="Times New Roman"/>
          <w:sz w:val="28"/>
          <w:szCs w:val="28"/>
        </w:rPr>
        <w:t xml:space="preserve"> носит название Софии. </w:t>
      </w:r>
      <w:r>
        <w:rPr>
          <w:rFonts w:eastAsia="Times New Roman"/>
          <w:sz w:val="28"/>
          <w:szCs w:val="28"/>
        </w:rPr>
        <w:t>«</w:t>
      </w:r>
      <w:r w:rsidRPr="00283F78">
        <w:rPr>
          <w:rFonts w:eastAsia="Times New Roman"/>
          <w:sz w:val="28"/>
          <w:szCs w:val="28"/>
        </w:rPr>
        <w:t xml:space="preserve">Если в абсолютном вообще мы различаем его как такого, то есть как безусловно-сущего, от его содержания, сущности или идеи, то прямое выражение первого мы найдем в Логосе, а второй - в Софии, которая, таким образом, есть выраженная, </w:t>
      </w:r>
      <w:r w:rsidRPr="00FE2674">
        <w:rPr>
          <w:rFonts w:eastAsia="Times New Roman"/>
          <w:i/>
          <w:sz w:val="28"/>
          <w:szCs w:val="28"/>
        </w:rPr>
        <w:t>осуществленная идея</w:t>
      </w:r>
      <w:r w:rsidRPr="00283F78">
        <w:rPr>
          <w:rFonts w:eastAsia="Times New Roman"/>
          <w:sz w:val="28"/>
          <w:szCs w:val="28"/>
        </w:rPr>
        <w:t>. И как сущий, различаясь от своей идеи, вместе с тем есть одно с нею, так же и Логос</w:t>
      </w:r>
      <w:r>
        <w:rPr>
          <w:rFonts w:eastAsia="Times New Roman"/>
          <w:sz w:val="28"/>
          <w:szCs w:val="28"/>
        </w:rPr>
        <w:t>, различаясь от Софии, внутренне</w:t>
      </w:r>
      <w:r w:rsidRPr="00283F78">
        <w:rPr>
          <w:rFonts w:eastAsia="Times New Roman"/>
          <w:sz w:val="28"/>
          <w:szCs w:val="28"/>
        </w:rPr>
        <w:t xml:space="preserve"> соеди</w:t>
      </w:r>
      <w:r>
        <w:rPr>
          <w:rFonts w:eastAsia="Times New Roman"/>
          <w:sz w:val="28"/>
          <w:szCs w:val="28"/>
        </w:rPr>
        <w:t xml:space="preserve">нен с нею». </w:t>
      </w:r>
      <w:r w:rsidR="00892CE6" w:rsidRPr="00ED3BA2">
        <w:rPr>
          <w:rFonts w:eastAsia="Times New Roman"/>
          <w:sz w:val="28"/>
          <w:szCs w:val="28"/>
        </w:rPr>
        <w:t>[</w:t>
      </w:r>
      <w:r w:rsidR="00ED3BA2">
        <w:rPr>
          <w:rFonts w:eastAsia="Times New Roman"/>
          <w:sz w:val="28"/>
          <w:szCs w:val="28"/>
        </w:rPr>
        <w:t>2</w:t>
      </w:r>
      <w:r w:rsidR="009A71BC" w:rsidRPr="00ED3BA2">
        <w:rPr>
          <w:rFonts w:eastAsia="Times New Roman"/>
          <w:sz w:val="28"/>
          <w:szCs w:val="28"/>
        </w:rPr>
        <w:t>, чт.</w:t>
      </w:r>
      <w:r w:rsidR="00892CE6" w:rsidRPr="00ED3BA2">
        <w:rPr>
          <w:rFonts w:eastAsia="Times New Roman"/>
          <w:sz w:val="28"/>
          <w:szCs w:val="28"/>
        </w:rPr>
        <w:t>7</w:t>
      </w:r>
      <w:r w:rsidR="00892CE6" w:rsidRPr="00892CE6">
        <w:rPr>
          <w:rFonts w:eastAsia="Times New Roman"/>
          <w:sz w:val="28"/>
          <w:szCs w:val="28"/>
        </w:rPr>
        <w:t>]</w:t>
      </w:r>
      <w:r>
        <w:rPr>
          <w:rFonts w:eastAsia="Times New Roman"/>
          <w:sz w:val="28"/>
          <w:szCs w:val="28"/>
        </w:rPr>
        <w:t xml:space="preserve"> София е</w:t>
      </w:r>
      <w:r w:rsidR="0068150B">
        <w:rPr>
          <w:rFonts w:eastAsia="Times New Roman"/>
          <w:sz w:val="28"/>
          <w:szCs w:val="28"/>
        </w:rPr>
        <w:t>сть тело всего сущего, материя А</w:t>
      </w:r>
      <w:r>
        <w:rPr>
          <w:rFonts w:eastAsia="Times New Roman"/>
          <w:sz w:val="28"/>
          <w:szCs w:val="28"/>
        </w:rPr>
        <w:t>бсолюта</w:t>
      </w:r>
      <w:r w:rsidRPr="00283F78">
        <w:rPr>
          <w:rFonts w:eastAsia="Times New Roman"/>
          <w:sz w:val="28"/>
          <w:szCs w:val="28"/>
        </w:rPr>
        <w:t>, проникнута</w:t>
      </w:r>
      <w:r>
        <w:rPr>
          <w:rFonts w:eastAsia="Times New Roman"/>
          <w:sz w:val="28"/>
          <w:szCs w:val="28"/>
        </w:rPr>
        <w:t>я всеединым началом</w:t>
      </w:r>
      <w:r w:rsidRPr="00283F78">
        <w:rPr>
          <w:rFonts w:eastAsia="Times New Roman"/>
          <w:sz w:val="28"/>
          <w:szCs w:val="28"/>
        </w:rPr>
        <w:t xml:space="preserve">. </w:t>
      </w:r>
      <w:r w:rsidR="00DC7A59">
        <w:rPr>
          <w:rFonts w:eastAsia="Times New Roman"/>
          <w:sz w:val="28"/>
          <w:szCs w:val="28"/>
        </w:rPr>
        <w:t>Мистиче</w:t>
      </w:r>
      <w:r w:rsidR="003A44BB">
        <w:rPr>
          <w:rFonts w:eastAsia="Times New Roman"/>
          <w:sz w:val="28"/>
          <w:szCs w:val="28"/>
        </w:rPr>
        <w:t>ским именем София представлено</w:t>
      </w:r>
      <w:r w:rsidR="00DC7A59">
        <w:rPr>
          <w:rFonts w:eastAsia="Times New Roman"/>
          <w:sz w:val="28"/>
          <w:szCs w:val="28"/>
        </w:rPr>
        <w:t xml:space="preserve"> идеальное, совершенное человечество или живая и деятельная «душа мира». </w:t>
      </w:r>
      <w:r w:rsidRPr="00283F78">
        <w:rPr>
          <w:rFonts w:eastAsia="Times New Roman"/>
          <w:sz w:val="28"/>
          <w:szCs w:val="28"/>
        </w:rPr>
        <w:t>Осуществляющий в себе или носящий это единство Х</w:t>
      </w:r>
      <w:r>
        <w:rPr>
          <w:rFonts w:eastAsia="Times New Roman"/>
          <w:sz w:val="28"/>
          <w:szCs w:val="28"/>
        </w:rPr>
        <w:t>ристос, как цельный вышний</w:t>
      </w:r>
      <w:r w:rsidRPr="00283F78">
        <w:rPr>
          <w:rFonts w:eastAsia="Times New Roman"/>
          <w:sz w:val="28"/>
          <w:szCs w:val="28"/>
        </w:rPr>
        <w:t xml:space="preserve"> организм - универсальный и индивидуальный вмес</w:t>
      </w:r>
      <w:r w:rsidR="00DC7A59">
        <w:rPr>
          <w:rFonts w:eastAsia="Times New Roman"/>
          <w:sz w:val="28"/>
          <w:szCs w:val="28"/>
        </w:rPr>
        <w:t xml:space="preserve">те, - есть и Логос, и София. То есть тот, кто осуществляет собою начало живой и деятельной </w:t>
      </w:r>
      <w:r w:rsidR="00DC7A59" w:rsidRPr="00DC7A59">
        <w:rPr>
          <w:rFonts w:eastAsia="Times New Roman"/>
          <w:i/>
          <w:sz w:val="28"/>
          <w:szCs w:val="28"/>
        </w:rPr>
        <w:t>души</w:t>
      </w:r>
      <w:r w:rsidR="00DC7A59">
        <w:rPr>
          <w:rFonts w:eastAsia="Times New Roman"/>
          <w:sz w:val="28"/>
          <w:szCs w:val="28"/>
        </w:rPr>
        <w:t xml:space="preserve"> и, затем, единство того, что этой душой осуществлено</w:t>
      </w:r>
      <w:r w:rsidR="00BB7A79">
        <w:rPr>
          <w:rFonts w:eastAsia="Times New Roman"/>
          <w:sz w:val="28"/>
          <w:szCs w:val="28"/>
        </w:rPr>
        <w:t>:</w:t>
      </w:r>
      <w:r w:rsidR="00DC7A59">
        <w:rPr>
          <w:rFonts w:eastAsia="Times New Roman"/>
          <w:sz w:val="28"/>
          <w:szCs w:val="28"/>
        </w:rPr>
        <w:t xml:space="preserve"> единство органического тела.</w:t>
      </w:r>
    </w:p>
    <w:p w:rsidR="00283F78" w:rsidRDefault="00850867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Рассуждая</w:t>
      </w:r>
      <w:r w:rsidR="00283F78">
        <w:rPr>
          <w:rFonts w:eastAsia="Times New Roman"/>
          <w:sz w:val="28"/>
          <w:szCs w:val="28"/>
        </w:rPr>
        <w:t xml:space="preserve"> таким образом</w:t>
      </w:r>
      <w:r w:rsidR="00FC4710">
        <w:rPr>
          <w:rFonts w:eastAsia="Times New Roman"/>
          <w:sz w:val="28"/>
          <w:szCs w:val="28"/>
        </w:rPr>
        <w:t xml:space="preserve"> на основании </w:t>
      </w:r>
      <w:r w:rsidR="00D224B0">
        <w:rPr>
          <w:rFonts w:eastAsia="Times New Roman"/>
          <w:sz w:val="28"/>
          <w:szCs w:val="28"/>
        </w:rPr>
        <w:t>первоначальных</w:t>
      </w:r>
      <w:r w:rsidR="00283F78">
        <w:rPr>
          <w:rFonts w:eastAsia="Times New Roman"/>
          <w:sz w:val="28"/>
          <w:szCs w:val="28"/>
        </w:rPr>
        <w:t xml:space="preserve"> христианских </w:t>
      </w:r>
      <w:r w:rsidR="00FC4710">
        <w:rPr>
          <w:rFonts w:eastAsia="Times New Roman"/>
          <w:sz w:val="28"/>
          <w:szCs w:val="28"/>
        </w:rPr>
        <w:t>образов</w:t>
      </w:r>
      <w:r w:rsidR="00937C5D">
        <w:rPr>
          <w:rFonts w:eastAsia="Times New Roman"/>
          <w:sz w:val="28"/>
          <w:szCs w:val="28"/>
        </w:rPr>
        <w:t>, философ</w:t>
      </w:r>
      <w:r w:rsidR="00277ECC">
        <w:rPr>
          <w:rFonts w:eastAsia="Times New Roman"/>
          <w:sz w:val="28"/>
          <w:szCs w:val="28"/>
        </w:rPr>
        <w:t>-</w:t>
      </w:r>
      <w:proofErr w:type="spellStart"/>
      <w:r w:rsidR="00277ECC">
        <w:rPr>
          <w:rFonts w:eastAsia="Times New Roman"/>
          <w:sz w:val="28"/>
          <w:szCs w:val="28"/>
        </w:rPr>
        <w:t>космист</w:t>
      </w:r>
      <w:proofErr w:type="spellEnd"/>
      <w:r>
        <w:rPr>
          <w:rFonts w:eastAsia="Times New Roman"/>
          <w:sz w:val="28"/>
          <w:szCs w:val="28"/>
        </w:rPr>
        <w:t xml:space="preserve"> показывает</w:t>
      </w:r>
      <w:r w:rsidR="00277ECC">
        <w:rPr>
          <w:rFonts w:eastAsia="Times New Roman"/>
          <w:sz w:val="28"/>
          <w:szCs w:val="28"/>
        </w:rPr>
        <w:t xml:space="preserve"> место и назначение человека, созданного «</w:t>
      </w:r>
      <w:r w:rsidR="00277ECC" w:rsidRPr="009A71BC">
        <w:rPr>
          <w:rFonts w:eastAsia="Times New Roman"/>
          <w:i/>
          <w:sz w:val="28"/>
          <w:szCs w:val="28"/>
        </w:rPr>
        <w:t>по образу и подобию Отца своего</w:t>
      </w:r>
      <w:r w:rsidR="00277ECC">
        <w:rPr>
          <w:rFonts w:eastAsia="Times New Roman"/>
          <w:sz w:val="28"/>
          <w:szCs w:val="28"/>
        </w:rPr>
        <w:t xml:space="preserve">» в отражении и </w:t>
      </w:r>
      <w:proofErr w:type="spellStart"/>
      <w:r w:rsidR="00277ECC">
        <w:rPr>
          <w:rFonts w:eastAsia="Times New Roman"/>
          <w:sz w:val="28"/>
          <w:szCs w:val="28"/>
        </w:rPr>
        <w:t>взаимовыражении</w:t>
      </w:r>
      <w:proofErr w:type="spellEnd"/>
      <w:r w:rsidR="00277ECC">
        <w:rPr>
          <w:rFonts w:eastAsia="Times New Roman"/>
          <w:sz w:val="28"/>
          <w:szCs w:val="28"/>
        </w:rPr>
        <w:t xml:space="preserve"> всеединых связей с цельным живым организмом, обосновывая таким образом синтез науки и теологии, и провидит</w:t>
      </w:r>
      <w:r w:rsidR="009A71BC">
        <w:rPr>
          <w:rFonts w:eastAsia="Times New Roman"/>
          <w:sz w:val="28"/>
          <w:szCs w:val="28"/>
        </w:rPr>
        <w:t xml:space="preserve"> потенциал и</w:t>
      </w:r>
      <w:r w:rsidR="00277ECC">
        <w:rPr>
          <w:rFonts w:eastAsia="Times New Roman"/>
          <w:sz w:val="28"/>
          <w:szCs w:val="28"/>
        </w:rPr>
        <w:t xml:space="preserve"> возможности человека как творца</w:t>
      </w:r>
      <w:r w:rsidR="00277ECC" w:rsidRPr="00277ECC">
        <w:rPr>
          <w:rFonts w:eastAsia="Times New Roman"/>
          <w:sz w:val="28"/>
          <w:szCs w:val="28"/>
        </w:rPr>
        <w:t xml:space="preserve"> </w:t>
      </w:r>
      <w:r w:rsidR="00277ECC">
        <w:rPr>
          <w:rFonts w:eastAsia="Times New Roman"/>
          <w:sz w:val="28"/>
          <w:szCs w:val="28"/>
        </w:rPr>
        <w:t>в процессе своего эволюционного развития и становления.</w:t>
      </w:r>
    </w:p>
    <w:p w:rsidR="0093150F" w:rsidRDefault="0093150F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</w:p>
    <w:p w:rsidR="0093150F" w:rsidRDefault="0093150F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</w:p>
    <w:p w:rsidR="0093150F" w:rsidRDefault="0093150F" w:rsidP="007162E2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</w:p>
    <w:p w:rsidR="007162E2" w:rsidRDefault="007162E2" w:rsidP="00850867">
      <w:pPr>
        <w:pStyle w:val="a3"/>
        <w:spacing w:after="0" w:line="276" w:lineRule="auto"/>
        <w:jc w:val="both"/>
        <w:rPr>
          <w:rFonts w:eastAsia="Times New Roman"/>
          <w:sz w:val="28"/>
          <w:szCs w:val="28"/>
        </w:rPr>
      </w:pPr>
    </w:p>
    <w:p w:rsidR="00604721" w:rsidRDefault="00604721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A71BC" w:rsidRDefault="009A71B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A71BC" w:rsidRDefault="009A71B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A71BC" w:rsidRDefault="009A71B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A71BC" w:rsidRDefault="009A71B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A71BC" w:rsidRDefault="009A71B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A71BC" w:rsidRDefault="009A71B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A71BC" w:rsidRDefault="009A71BC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93150F" w:rsidRDefault="0093150F" w:rsidP="007A4CFC">
      <w:pPr>
        <w:pStyle w:val="a3"/>
        <w:spacing w:after="0" w:line="276" w:lineRule="auto"/>
        <w:ind w:firstLine="108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ГЛАВА 2</w:t>
      </w:r>
      <w:r w:rsidR="007A4CFC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ЗНАЧЕНИЕ ЧЕЛОВЕКА В ПАРАДИГМЕ КОСМОЛОГИЧЕСКОГО ВСЕЕДИНСТВА</w:t>
      </w:r>
    </w:p>
    <w:p w:rsidR="0093150F" w:rsidRPr="00985C45" w:rsidRDefault="0093150F" w:rsidP="007162E2">
      <w:pPr>
        <w:pStyle w:val="a3"/>
        <w:spacing w:after="0" w:line="276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032228" w:rsidRDefault="00032228" w:rsidP="009A71BC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Формируя и развивая антропоцентрические конц</w:t>
      </w:r>
      <w:r w:rsidR="00A0156F">
        <w:rPr>
          <w:rFonts w:eastAsia="Times New Roman"/>
          <w:sz w:val="28"/>
          <w:szCs w:val="28"/>
        </w:rPr>
        <w:t>епции мироустройства космического</w:t>
      </w:r>
      <w:r>
        <w:rPr>
          <w:rFonts w:eastAsia="Times New Roman"/>
          <w:sz w:val="28"/>
          <w:szCs w:val="28"/>
        </w:rPr>
        <w:t xml:space="preserve"> масштаба философы-</w:t>
      </w:r>
      <w:proofErr w:type="spellStart"/>
      <w:r>
        <w:rPr>
          <w:rFonts w:eastAsia="Times New Roman"/>
          <w:sz w:val="28"/>
          <w:szCs w:val="28"/>
        </w:rPr>
        <w:t>космисты</w:t>
      </w:r>
      <w:proofErr w:type="spellEnd"/>
      <w:r>
        <w:rPr>
          <w:rFonts w:eastAsia="Times New Roman"/>
          <w:sz w:val="28"/>
          <w:szCs w:val="28"/>
        </w:rPr>
        <w:t xml:space="preserve"> осмысляют роль и место человека в различных сферах его бытия и жизнедеятельности.</w:t>
      </w:r>
      <w:r w:rsidR="00913D47">
        <w:rPr>
          <w:rFonts w:eastAsia="Times New Roman"/>
          <w:sz w:val="28"/>
          <w:szCs w:val="28"/>
        </w:rPr>
        <w:t xml:space="preserve"> Вернадский ставит вопрос о перестройке биосферы в </w:t>
      </w:r>
      <w:r w:rsidR="00913D47" w:rsidRPr="00E6367A">
        <w:rPr>
          <w:rFonts w:eastAsia="Times New Roman"/>
          <w:i/>
          <w:sz w:val="28"/>
          <w:szCs w:val="28"/>
        </w:rPr>
        <w:t>ноосферу</w:t>
      </w:r>
      <w:r w:rsidR="00913D47">
        <w:rPr>
          <w:rFonts w:eastAsia="Times New Roman"/>
          <w:sz w:val="28"/>
          <w:szCs w:val="28"/>
        </w:rPr>
        <w:t xml:space="preserve"> по мере роста мыслительных и творческих способностей человека. Флоренский пишет о формировании </w:t>
      </w:r>
      <w:proofErr w:type="spellStart"/>
      <w:r w:rsidR="00913D47" w:rsidRPr="00E6367A">
        <w:rPr>
          <w:rFonts w:eastAsia="Times New Roman"/>
          <w:i/>
          <w:sz w:val="28"/>
          <w:szCs w:val="28"/>
        </w:rPr>
        <w:t>пневматосферы</w:t>
      </w:r>
      <w:proofErr w:type="spellEnd"/>
      <w:r w:rsidR="00913D47">
        <w:rPr>
          <w:rFonts w:eastAsia="Times New Roman"/>
          <w:sz w:val="28"/>
          <w:szCs w:val="28"/>
        </w:rPr>
        <w:t xml:space="preserve"> или сферы единого духа. Холодный предлагает понятие </w:t>
      </w:r>
      <w:proofErr w:type="spellStart"/>
      <w:r w:rsidR="00913D47" w:rsidRPr="00E6367A">
        <w:rPr>
          <w:rFonts w:eastAsia="Times New Roman"/>
          <w:i/>
          <w:sz w:val="28"/>
          <w:szCs w:val="28"/>
        </w:rPr>
        <w:t>антропосферы</w:t>
      </w:r>
      <w:proofErr w:type="spellEnd"/>
      <w:r w:rsidR="00913D47">
        <w:rPr>
          <w:rFonts w:eastAsia="Times New Roman"/>
          <w:sz w:val="28"/>
          <w:szCs w:val="28"/>
        </w:rPr>
        <w:t>. Основная идея философии русского космизма состоит в</w:t>
      </w:r>
      <w:r w:rsidR="00D06B30">
        <w:rPr>
          <w:rFonts w:eastAsia="Times New Roman"/>
          <w:sz w:val="28"/>
          <w:szCs w:val="28"/>
        </w:rPr>
        <w:t xml:space="preserve"> принципиально новом подходе к эволюционному позиционированию человека – преодолению природного порядка существования, где господствует борьба за место под солнцем</w:t>
      </w:r>
      <w:r w:rsidR="0084563E">
        <w:rPr>
          <w:rFonts w:eastAsia="Times New Roman"/>
          <w:sz w:val="28"/>
          <w:szCs w:val="28"/>
        </w:rPr>
        <w:t xml:space="preserve"> (</w:t>
      </w:r>
      <w:r w:rsidR="00D06B30">
        <w:rPr>
          <w:rFonts w:eastAsia="Times New Roman"/>
          <w:sz w:val="28"/>
          <w:szCs w:val="28"/>
        </w:rPr>
        <w:t>что больше соответствует животной стадии развития</w:t>
      </w:r>
      <w:r w:rsidR="0084563E">
        <w:rPr>
          <w:rFonts w:eastAsia="Times New Roman"/>
          <w:sz w:val="28"/>
          <w:szCs w:val="28"/>
        </w:rPr>
        <w:t>)</w:t>
      </w:r>
      <w:r w:rsidR="00D06B30">
        <w:rPr>
          <w:rFonts w:eastAsia="Times New Roman"/>
          <w:sz w:val="28"/>
          <w:szCs w:val="28"/>
        </w:rPr>
        <w:t>, и становлению на новую ступень эволюции, где пробуждённый дух человека способен управлять природной материей, преображая не только внешний мир, но и себя в сообществе с другими, руководствуясь</w:t>
      </w:r>
      <w:r w:rsidR="00D4118F">
        <w:rPr>
          <w:rFonts w:eastAsia="Times New Roman"/>
          <w:sz w:val="28"/>
          <w:szCs w:val="28"/>
        </w:rPr>
        <w:t xml:space="preserve"> высшим нравственным законом и </w:t>
      </w:r>
      <w:r w:rsidR="00D06B30">
        <w:rPr>
          <w:rFonts w:eastAsia="Times New Roman"/>
          <w:sz w:val="28"/>
          <w:szCs w:val="28"/>
        </w:rPr>
        <w:t>принципом взаимопомощи</w:t>
      </w:r>
      <w:r w:rsidR="00D4118F">
        <w:rPr>
          <w:rFonts w:eastAsia="Times New Roman"/>
          <w:sz w:val="28"/>
          <w:szCs w:val="28"/>
        </w:rPr>
        <w:t xml:space="preserve">. То есть следующая ступень </w:t>
      </w:r>
      <w:r w:rsidR="005908ED">
        <w:rPr>
          <w:rFonts w:eastAsia="Times New Roman"/>
          <w:sz w:val="28"/>
          <w:szCs w:val="28"/>
        </w:rPr>
        <w:t>эволюционного развития</w:t>
      </w:r>
      <w:r w:rsidR="00D4118F">
        <w:rPr>
          <w:rFonts w:eastAsia="Times New Roman"/>
          <w:sz w:val="28"/>
          <w:szCs w:val="28"/>
        </w:rPr>
        <w:t xml:space="preserve"> предполагает</w:t>
      </w:r>
      <w:r w:rsidR="005908ED">
        <w:rPr>
          <w:rFonts w:eastAsia="Times New Roman"/>
          <w:sz w:val="28"/>
          <w:szCs w:val="28"/>
        </w:rPr>
        <w:t xml:space="preserve"> переход к гармоничной синтетической деятельности человека - не абстрактной, но вполне конкретно-созидательной</w:t>
      </w:r>
      <w:r w:rsidR="0084563E">
        <w:rPr>
          <w:rFonts w:eastAsia="Times New Roman"/>
          <w:sz w:val="28"/>
          <w:szCs w:val="28"/>
        </w:rPr>
        <w:t xml:space="preserve">: организующей миры, одухотворяющей материю и даже воскрешающей её. Философский космизм видит это возможным за счёт обретения </w:t>
      </w:r>
      <w:proofErr w:type="spellStart"/>
      <w:r w:rsidR="0084563E">
        <w:rPr>
          <w:rFonts w:eastAsia="Times New Roman"/>
          <w:sz w:val="28"/>
          <w:szCs w:val="28"/>
        </w:rPr>
        <w:t>духо</w:t>
      </w:r>
      <w:proofErr w:type="spellEnd"/>
      <w:r w:rsidR="0084563E">
        <w:rPr>
          <w:rFonts w:eastAsia="Times New Roman"/>
          <w:sz w:val="28"/>
          <w:szCs w:val="28"/>
        </w:rPr>
        <w:t>-телесного единства человеком.</w:t>
      </w:r>
    </w:p>
    <w:p w:rsidR="0084563E" w:rsidRDefault="0084563E" w:rsidP="007A4CFC">
      <w:pPr>
        <w:pStyle w:val="a3"/>
        <w:spacing w:after="0" w:line="276" w:lineRule="auto"/>
        <w:ind w:firstLine="10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Обратимся вновь к пониманию всеединства Владимиром Соловьёвым. Цельному существу, как абсолютному субъекту, принадлежит вместе с единством и множественность -  множественность субстанциальных идей, то есть потенций или сил с определенным особенным содержанием. Эти силы, обладая своим особенным определенным содержанием, различным образом соотносятся с содержанием других и составляют таким образом различные второстепенные целые или сферы. Все вместе они составляют единый цельный мир, но этот мир с необходимостью различается на </w:t>
      </w:r>
      <w:r w:rsidRPr="00850867">
        <w:rPr>
          <w:rFonts w:eastAsia="Times New Roman"/>
          <w:sz w:val="28"/>
          <w:szCs w:val="28"/>
        </w:rPr>
        <w:t>множественность сфер</w:t>
      </w:r>
      <w:r>
        <w:rPr>
          <w:rFonts w:eastAsia="Times New Roman"/>
          <w:sz w:val="28"/>
          <w:szCs w:val="28"/>
        </w:rPr>
        <w:t>. И если цельный абсолютный субъект состоит из существенных элементов, т.е. из живых сил с определенным индивидуальным содержанием, то и эти существа должны иметь и проявлять основные черты, принадлежащие всякому индивидуальному бытию, то есть некие черты общего всем живым силам психического характера.</w:t>
      </w:r>
    </w:p>
    <w:p w:rsidR="0068150B" w:rsidRDefault="00BB7A79" w:rsidP="0084563E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Цельно</w:t>
      </w:r>
      <w:r w:rsidR="00804685">
        <w:rPr>
          <w:rFonts w:eastAsia="Times New Roman"/>
          <w:sz w:val="28"/>
          <w:szCs w:val="28"/>
        </w:rPr>
        <w:t>сть ч</w:t>
      </w:r>
      <w:r>
        <w:rPr>
          <w:rFonts w:eastAsia="Times New Roman"/>
          <w:sz w:val="28"/>
          <w:szCs w:val="28"/>
        </w:rPr>
        <w:t>еловека невозможно свести ни к биологическому организму, как физическому явлению, ни к психическому бытию, как явлению внутреннему. Наши клет</w:t>
      </w:r>
      <w:r w:rsidR="00804685">
        <w:rPr>
          <w:rFonts w:eastAsia="Times New Roman"/>
          <w:sz w:val="28"/>
          <w:szCs w:val="28"/>
        </w:rPr>
        <w:t>ки</w:t>
      </w:r>
      <w:r>
        <w:rPr>
          <w:rFonts w:eastAsia="Times New Roman"/>
          <w:sz w:val="28"/>
          <w:szCs w:val="28"/>
        </w:rPr>
        <w:t xml:space="preserve"> постоянно</w:t>
      </w:r>
      <w:r w:rsidR="00804685">
        <w:rPr>
          <w:rFonts w:eastAsia="Times New Roman"/>
          <w:sz w:val="28"/>
          <w:szCs w:val="28"/>
        </w:rPr>
        <w:t xml:space="preserve"> отмирают</w:t>
      </w:r>
      <w:r>
        <w:rPr>
          <w:rFonts w:eastAsia="Times New Roman"/>
          <w:sz w:val="28"/>
          <w:szCs w:val="28"/>
        </w:rPr>
        <w:t xml:space="preserve"> и</w:t>
      </w:r>
      <w:r w:rsidR="00804685">
        <w:rPr>
          <w:rFonts w:eastAsia="Times New Roman"/>
          <w:sz w:val="28"/>
          <w:szCs w:val="28"/>
        </w:rPr>
        <w:t xml:space="preserve"> обновляются, как и множество других элементов, составляющих физический организм, который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lastRenderedPageBreak/>
        <w:t xml:space="preserve">тем ни менее, </w:t>
      </w:r>
      <w:r w:rsidR="00804685">
        <w:rPr>
          <w:rFonts w:eastAsia="Times New Roman"/>
          <w:sz w:val="28"/>
          <w:szCs w:val="28"/>
        </w:rPr>
        <w:t xml:space="preserve">сохраняет свою физическую </w:t>
      </w:r>
      <w:r w:rsidR="0068150B">
        <w:rPr>
          <w:rFonts w:eastAsia="Times New Roman"/>
          <w:sz w:val="28"/>
          <w:szCs w:val="28"/>
        </w:rPr>
        <w:t>целостно</w:t>
      </w:r>
      <w:r w:rsidR="00804685">
        <w:rPr>
          <w:rFonts w:eastAsia="Times New Roman"/>
          <w:sz w:val="28"/>
          <w:szCs w:val="28"/>
        </w:rPr>
        <w:t>сть</w:t>
      </w:r>
      <w:r>
        <w:rPr>
          <w:rFonts w:eastAsia="Times New Roman"/>
          <w:sz w:val="28"/>
          <w:szCs w:val="28"/>
        </w:rPr>
        <w:t xml:space="preserve">. В </w:t>
      </w:r>
      <w:r w:rsidRPr="00BB7A79">
        <w:rPr>
          <w:rFonts w:eastAsia="Times New Roman"/>
          <w:sz w:val="28"/>
          <w:szCs w:val="28"/>
        </w:rPr>
        <w:t>психической жизни человека каждый акт</w:t>
      </w:r>
      <w:r>
        <w:rPr>
          <w:rFonts w:eastAsia="Times New Roman"/>
          <w:sz w:val="28"/>
          <w:szCs w:val="28"/>
        </w:rPr>
        <w:t xml:space="preserve"> есть нечто новое:</w:t>
      </w:r>
      <w:r w:rsidR="00D224B0">
        <w:rPr>
          <w:rFonts w:eastAsia="Times New Roman"/>
          <w:sz w:val="28"/>
          <w:szCs w:val="28"/>
        </w:rPr>
        <w:t xml:space="preserve"> каждое чувство,</w:t>
      </w:r>
      <w:r w:rsidR="00944834">
        <w:rPr>
          <w:rFonts w:eastAsia="Times New Roman"/>
          <w:sz w:val="28"/>
          <w:szCs w:val="28"/>
        </w:rPr>
        <w:t xml:space="preserve"> образ</w:t>
      </w:r>
      <w:r w:rsidR="00D224B0">
        <w:rPr>
          <w:rFonts w:eastAsia="Times New Roman"/>
          <w:sz w:val="28"/>
          <w:szCs w:val="28"/>
        </w:rPr>
        <w:t xml:space="preserve"> или смысл</w:t>
      </w:r>
      <w:r>
        <w:rPr>
          <w:rFonts w:eastAsia="Times New Roman"/>
          <w:sz w:val="28"/>
          <w:szCs w:val="28"/>
        </w:rPr>
        <w:t xml:space="preserve"> </w:t>
      </w:r>
      <w:r w:rsidRPr="00BB7A79">
        <w:rPr>
          <w:rFonts w:eastAsia="Times New Roman"/>
          <w:sz w:val="28"/>
          <w:szCs w:val="28"/>
        </w:rPr>
        <w:t>есть новое явление, связанное со всем остальным его психическим содержанием только законами ассоциации. С этой точки зрения</w:t>
      </w:r>
      <w:r w:rsidR="00804685">
        <w:rPr>
          <w:rFonts w:eastAsia="Times New Roman"/>
          <w:sz w:val="28"/>
          <w:szCs w:val="28"/>
        </w:rPr>
        <w:t xml:space="preserve"> невозможно</w:t>
      </w:r>
      <w:r>
        <w:rPr>
          <w:rFonts w:eastAsia="Times New Roman"/>
          <w:sz w:val="28"/>
          <w:szCs w:val="28"/>
        </w:rPr>
        <w:t xml:space="preserve"> найти безусловной</w:t>
      </w:r>
      <w:r w:rsidRPr="00BB7A79">
        <w:rPr>
          <w:rFonts w:eastAsia="Times New Roman"/>
          <w:sz w:val="28"/>
          <w:szCs w:val="28"/>
        </w:rPr>
        <w:t xml:space="preserve"> реальной единицы</w:t>
      </w:r>
      <w:r>
        <w:rPr>
          <w:rFonts w:eastAsia="Times New Roman"/>
          <w:sz w:val="28"/>
          <w:szCs w:val="28"/>
        </w:rPr>
        <w:t xml:space="preserve"> единства</w:t>
      </w:r>
      <w:r w:rsidRPr="00BB7A79">
        <w:rPr>
          <w:rFonts w:eastAsia="Times New Roman"/>
          <w:sz w:val="28"/>
          <w:szCs w:val="28"/>
        </w:rPr>
        <w:t xml:space="preserve"> - ни во внешнем физическом, ни во внутреннем психическом организме человека.</w:t>
      </w:r>
      <w:r w:rsidR="00724A99">
        <w:rPr>
          <w:rFonts w:eastAsia="Times New Roman"/>
          <w:sz w:val="28"/>
          <w:szCs w:val="28"/>
        </w:rPr>
        <w:t xml:space="preserve"> «</w:t>
      </w:r>
      <w:r w:rsidR="00724A99" w:rsidRPr="00724A99">
        <w:rPr>
          <w:rFonts w:eastAsia="Times New Roman"/>
          <w:sz w:val="28"/>
          <w:szCs w:val="28"/>
        </w:rPr>
        <w:t xml:space="preserve">Единство физического организма, то есть всей этой множественности элементов, является в </w:t>
      </w:r>
      <w:proofErr w:type="gramStart"/>
      <w:r w:rsidR="00724A99" w:rsidRPr="00724A99">
        <w:rPr>
          <w:rFonts w:eastAsia="Times New Roman"/>
          <w:sz w:val="28"/>
          <w:szCs w:val="28"/>
        </w:rPr>
        <w:t>опыте</w:t>
      </w:r>
      <w:proofErr w:type="gramEnd"/>
      <w:r w:rsidR="00724A99" w:rsidRPr="00724A99">
        <w:rPr>
          <w:rFonts w:eastAsia="Times New Roman"/>
          <w:sz w:val="28"/>
          <w:szCs w:val="28"/>
        </w:rPr>
        <w:t xml:space="preserve"> как только связь, как отношение, а не как реальная единица</w:t>
      </w:r>
      <w:r w:rsidR="00724A99">
        <w:rPr>
          <w:rFonts w:eastAsia="Times New Roman"/>
          <w:sz w:val="28"/>
          <w:szCs w:val="28"/>
        </w:rPr>
        <w:t>»</w:t>
      </w:r>
      <w:r w:rsidR="00724A99" w:rsidRPr="00724A99">
        <w:rPr>
          <w:rFonts w:eastAsia="Times New Roman"/>
          <w:sz w:val="28"/>
          <w:szCs w:val="28"/>
        </w:rPr>
        <w:t>.</w:t>
      </w:r>
      <w:r w:rsidR="00724A99">
        <w:rPr>
          <w:rFonts w:eastAsia="Times New Roman"/>
          <w:sz w:val="28"/>
          <w:szCs w:val="28"/>
        </w:rPr>
        <w:t xml:space="preserve"> </w:t>
      </w:r>
      <w:r w:rsidR="009A71BC" w:rsidRPr="00ED3BA2">
        <w:rPr>
          <w:rFonts w:eastAsia="Times New Roman"/>
          <w:sz w:val="28"/>
          <w:szCs w:val="28"/>
        </w:rPr>
        <w:t>[</w:t>
      </w:r>
      <w:r w:rsidR="00ED3BA2" w:rsidRPr="00ED3BA2">
        <w:rPr>
          <w:rFonts w:eastAsia="Times New Roman"/>
          <w:sz w:val="28"/>
          <w:szCs w:val="28"/>
        </w:rPr>
        <w:t>2</w:t>
      </w:r>
      <w:r w:rsidR="009A71BC" w:rsidRPr="00ED3BA2">
        <w:rPr>
          <w:rFonts w:eastAsia="Times New Roman"/>
          <w:sz w:val="28"/>
          <w:szCs w:val="28"/>
        </w:rPr>
        <w:t>, чт.8]</w:t>
      </w:r>
      <w:r w:rsidR="00724A99">
        <w:rPr>
          <w:rFonts w:eastAsia="Times New Roman"/>
          <w:sz w:val="28"/>
          <w:szCs w:val="28"/>
        </w:rPr>
        <w:t xml:space="preserve"> Тогда закономерным</w:t>
      </w:r>
      <w:r w:rsidR="00804685">
        <w:rPr>
          <w:rFonts w:eastAsia="Times New Roman"/>
          <w:sz w:val="28"/>
          <w:szCs w:val="28"/>
        </w:rPr>
        <w:t xml:space="preserve"> будет предположить</w:t>
      </w:r>
      <w:r w:rsidR="00724A99">
        <w:rPr>
          <w:rFonts w:eastAsia="Times New Roman"/>
          <w:sz w:val="28"/>
          <w:szCs w:val="28"/>
        </w:rPr>
        <w:t xml:space="preserve">, что связь как сила, воссоединяющая каждого из нас и </w:t>
      </w:r>
      <w:r w:rsidR="00804685">
        <w:rPr>
          <w:rFonts w:eastAsia="Times New Roman"/>
          <w:sz w:val="28"/>
          <w:szCs w:val="28"/>
        </w:rPr>
        <w:t>нашу общую реальность,</w:t>
      </w:r>
      <w:r w:rsidR="00724A99">
        <w:rPr>
          <w:rFonts w:eastAsia="Times New Roman"/>
          <w:sz w:val="28"/>
          <w:szCs w:val="28"/>
        </w:rPr>
        <w:t xml:space="preserve"> исходит из </w:t>
      </w:r>
      <w:r w:rsidR="00804685">
        <w:rPr>
          <w:rFonts w:eastAsia="Times New Roman"/>
          <w:sz w:val="28"/>
          <w:szCs w:val="28"/>
        </w:rPr>
        <w:t xml:space="preserve">какой-то вышестоящей </w:t>
      </w:r>
      <w:r w:rsidR="00724A99">
        <w:rPr>
          <w:rFonts w:eastAsia="Times New Roman"/>
          <w:sz w:val="28"/>
          <w:szCs w:val="28"/>
        </w:rPr>
        <w:t>реальности за пределами видимого нами внешнего осуществления</w:t>
      </w:r>
      <w:r w:rsidR="00804685">
        <w:rPr>
          <w:rFonts w:eastAsia="Times New Roman"/>
          <w:sz w:val="28"/>
          <w:szCs w:val="28"/>
        </w:rPr>
        <w:t xml:space="preserve"> жизни. </w:t>
      </w:r>
    </w:p>
    <w:p w:rsidR="00985C45" w:rsidRDefault="00804685" w:rsidP="007162E2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продолжить начатое сравнение</w:t>
      </w:r>
      <w:r w:rsidR="00FB45EF">
        <w:rPr>
          <w:rFonts w:eastAsia="Times New Roman"/>
          <w:sz w:val="28"/>
          <w:szCs w:val="28"/>
        </w:rPr>
        <w:t xml:space="preserve"> Логоса и Софии</w:t>
      </w:r>
      <w:r>
        <w:rPr>
          <w:rFonts w:eastAsia="Times New Roman"/>
          <w:sz w:val="28"/>
          <w:szCs w:val="28"/>
        </w:rPr>
        <w:t xml:space="preserve">, то </w:t>
      </w:r>
      <w:r w:rsidR="00FB45EF">
        <w:rPr>
          <w:rFonts w:eastAsia="Times New Roman"/>
          <w:sz w:val="28"/>
          <w:szCs w:val="28"/>
        </w:rPr>
        <w:t>подобно тому, как абсолютные силы образуют один цельный безусловно универсальный и безусловно индивидуальный организм живого Логоса, так и все человеческие элементы образуют такой же цельный, одновременно универсальный и индивидуальный организм – организм всечеловеческий.</w:t>
      </w:r>
      <w:r w:rsidR="00D2758D">
        <w:rPr>
          <w:rFonts w:eastAsia="Times New Roman"/>
          <w:sz w:val="28"/>
          <w:szCs w:val="28"/>
        </w:rPr>
        <w:t xml:space="preserve"> И также как этот организм – София – уже в своем вечном бытии состоит из множественности элементов, в синтезе которых она есть реальное единство, то и каждый из этих элементов должен быть признан вечным в абсолютном или идеальном порядке.</w:t>
      </w:r>
      <w:r w:rsidR="00A10B57">
        <w:rPr>
          <w:rFonts w:eastAsia="Times New Roman"/>
          <w:sz w:val="28"/>
          <w:szCs w:val="28"/>
        </w:rPr>
        <w:t xml:space="preserve"> То есть каждое человеческое существо изначально обладает потенциалом Логоса – той универсальной творческой силой, способной развивать и оживлять материальную сферу бытия, созидать и взращивать её собою. </w:t>
      </w:r>
    </w:p>
    <w:p w:rsidR="0068150B" w:rsidRPr="0011749E" w:rsidRDefault="00985C45" w:rsidP="007162E2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Каждый из нас, являясь индивидуальным человеческим существом, </w:t>
      </w:r>
      <w:r w:rsidRPr="0011749E">
        <w:rPr>
          <w:rFonts w:eastAsia="Times New Roman"/>
          <w:sz w:val="28"/>
          <w:szCs w:val="28"/>
        </w:rPr>
        <w:t>обладая собственной свободой воли, своим особым представлением, чувством и другими психическими особенностями</w:t>
      </w:r>
      <w:r w:rsidR="0011749E" w:rsidRPr="0011749E">
        <w:rPr>
          <w:rFonts w:eastAsia="Times New Roman"/>
          <w:sz w:val="28"/>
          <w:szCs w:val="28"/>
        </w:rPr>
        <w:t xml:space="preserve">, отражает тем самым </w:t>
      </w:r>
      <w:r w:rsidR="0011749E" w:rsidRPr="00DF2CB1">
        <w:rPr>
          <w:rFonts w:eastAsia="Times New Roman"/>
          <w:sz w:val="28"/>
          <w:szCs w:val="28"/>
        </w:rPr>
        <w:t>первоначальный абсолютный субъект.</w:t>
      </w:r>
      <w:r w:rsidR="0011749E" w:rsidRPr="0011749E">
        <w:rPr>
          <w:rFonts w:eastAsia="Times New Roman"/>
          <w:sz w:val="28"/>
          <w:szCs w:val="28"/>
        </w:rPr>
        <w:t xml:space="preserve"> Тем не менее, живя во временном континууме, может ощущать себя отделённым и обособленным, и выбирать направлять свою волю на </w:t>
      </w:r>
      <w:r w:rsidR="0011749E">
        <w:rPr>
          <w:rFonts w:eastAsia="Times New Roman"/>
          <w:sz w:val="28"/>
          <w:szCs w:val="28"/>
        </w:rPr>
        <w:t>собственное</w:t>
      </w:r>
      <w:r w:rsidR="0011749E" w:rsidRPr="0011749E">
        <w:rPr>
          <w:rFonts w:eastAsia="Times New Roman"/>
          <w:sz w:val="28"/>
          <w:szCs w:val="28"/>
        </w:rPr>
        <w:t xml:space="preserve"> самоутверждение, пытаясь избежать внешней зависимости</w:t>
      </w:r>
      <w:r w:rsidR="00117346">
        <w:rPr>
          <w:rFonts w:eastAsia="Times New Roman"/>
          <w:sz w:val="28"/>
          <w:szCs w:val="28"/>
        </w:rPr>
        <w:t xml:space="preserve">, как </w:t>
      </w:r>
      <w:r w:rsidR="0011749E" w:rsidRPr="0011749E">
        <w:rPr>
          <w:rFonts w:eastAsia="Times New Roman"/>
          <w:sz w:val="28"/>
          <w:szCs w:val="28"/>
        </w:rPr>
        <w:t>чего-то, что его связывает и подавляет</w:t>
      </w:r>
      <w:r w:rsidR="0011749E">
        <w:rPr>
          <w:rFonts w:eastAsia="Times New Roman"/>
          <w:sz w:val="28"/>
          <w:szCs w:val="28"/>
        </w:rPr>
        <w:t>.</w:t>
      </w:r>
      <w:r w:rsidR="0093150F">
        <w:rPr>
          <w:rFonts w:eastAsia="Times New Roman"/>
          <w:sz w:val="28"/>
          <w:szCs w:val="28"/>
        </w:rPr>
        <w:t xml:space="preserve"> </w:t>
      </w:r>
      <w:r w:rsidR="00DF2CB1">
        <w:rPr>
          <w:rFonts w:eastAsia="Times New Roman"/>
          <w:sz w:val="28"/>
          <w:szCs w:val="28"/>
        </w:rPr>
        <w:t>Если же</w:t>
      </w:r>
      <w:r w:rsidR="0011749E" w:rsidRPr="0011749E">
        <w:rPr>
          <w:rFonts w:eastAsia="Times New Roman"/>
          <w:sz w:val="28"/>
          <w:szCs w:val="28"/>
        </w:rPr>
        <w:t xml:space="preserve"> дух человека пробуждается к восприятию цельности за пределами </w:t>
      </w:r>
      <w:r w:rsidR="00117346">
        <w:rPr>
          <w:rFonts w:eastAsia="Times New Roman"/>
          <w:sz w:val="28"/>
          <w:szCs w:val="28"/>
        </w:rPr>
        <w:t xml:space="preserve">только лишь </w:t>
      </w:r>
      <w:r w:rsidR="0011749E" w:rsidRPr="0011749E">
        <w:rPr>
          <w:rFonts w:eastAsia="Times New Roman"/>
          <w:sz w:val="28"/>
          <w:szCs w:val="28"/>
        </w:rPr>
        <w:t xml:space="preserve">материального существования, то воля, объединяющая человеческие существа уже не может больше представляться как внешняя, а наоборот, уже воспринимается как внутренняя взаимосвязь цельного организма </w:t>
      </w:r>
      <w:r w:rsidR="0011749E">
        <w:rPr>
          <w:rFonts w:eastAsia="Times New Roman"/>
          <w:sz w:val="28"/>
          <w:szCs w:val="28"/>
        </w:rPr>
        <w:t>«</w:t>
      </w:r>
      <w:proofErr w:type="spellStart"/>
      <w:r w:rsidR="0011749E" w:rsidRPr="0011749E">
        <w:rPr>
          <w:rFonts w:eastAsia="Times New Roman"/>
          <w:sz w:val="28"/>
          <w:szCs w:val="28"/>
        </w:rPr>
        <w:t>всечеловечества</w:t>
      </w:r>
      <w:proofErr w:type="spellEnd"/>
      <w:r w:rsidR="0011749E">
        <w:rPr>
          <w:rFonts w:eastAsia="Times New Roman"/>
          <w:sz w:val="28"/>
          <w:szCs w:val="28"/>
        </w:rPr>
        <w:t>»</w:t>
      </w:r>
      <w:r w:rsidR="0011749E" w:rsidRPr="0011749E">
        <w:rPr>
          <w:rFonts w:eastAsia="Times New Roman"/>
          <w:sz w:val="28"/>
          <w:szCs w:val="28"/>
        </w:rPr>
        <w:t xml:space="preserve">, где образующие силы </w:t>
      </w:r>
      <w:r w:rsidR="0011749E">
        <w:rPr>
          <w:rFonts w:eastAsia="Times New Roman"/>
          <w:sz w:val="28"/>
          <w:szCs w:val="28"/>
        </w:rPr>
        <w:t>синтеза индивидуальных волеизъявлений действуют во благо всех и каждого.</w:t>
      </w:r>
    </w:p>
    <w:p w:rsidR="00D2758D" w:rsidRPr="00D224B0" w:rsidRDefault="008D2C7C" w:rsidP="007162E2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Путь Логоса в индивидуальном человеческом выражении нам явлен личностью Иисуса Христа, соединившего телесно физический и тонкий миры </w:t>
      </w:r>
      <w:r w:rsidRPr="00D224B0">
        <w:rPr>
          <w:rFonts w:eastAsia="Times New Roman"/>
          <w:sz w:val="28"/>
          <w:szCs w:val="28"/>
        </w:rPr>
        <w:t xml:space="preserve">и </w:t>
      </w:r>
      <w:r w:rsidR="00D224B0" w:rsidRPr="00D224B0">
        <w:rPr>
          <w:rFonts w:eastAsia="Times New Roman"/>
          <w:sz w:val="28"/>
          <w:szCs w:val="28"/>
        </w:rPr>
        <w:t xml:space="preserve">спасшего человечество тем, что, будучи </w:t>
      </w:r>
      <w:r w:rsidR="0068150B">
        <w:rPr>
          <w:rFonts w:eastAsia="Times New Roman"/>
          <w:i/>
          <w:sz w:val="28"/>
          <w:szCs w:val="28"/>
        </w:rPr>
        <w:t>Сыном Отца С</w:t>
      </w:r>
      <w:r w:rsidR="00D224B0" w:rsidRPr="0068150B">
        <w:rPr>
          <w:rFonts w:eastAsia="Times New Roman"/>
          <w:i/>
          <w:sz w:val="28"/>
          <w:szCs w:val="28"/>
        </w:rPr>
        <w:t>воего</w:t>
      </w:r>
      <w:r w:rsidR="00D224B0" w:rsidRPr="00D224B0">
        <w:rPr>
          <w:rFonts w:eastAsia="Times New Roman"/>
          <w:sz w:val="28"/>
          <w:szCs w:val="28"/>
        </w:rPr>
        <w:t xml:space="preserve"> </w:t>
      </w:r>
      <w:r w:rsidR="00D224B0" w:rsidRPr="00D224B0">
        <w:rPr>
          <w:rFonts w:eastAsia="Times New Roman"/>
          <w:sz w:val="28"/>
          <w:szCs w:val="28"/>
        </w:rPr>
        <w:lastRenderedPageBreak/>
        <w:t xml:space="preserve">(первоначального </w:t>
      </w:r>
      <w:r w:rsidR="00944834">
        <w:rPr>
          <w:rFonts w:eastAsia="Times New Roman"/>
          <w:sz w:val="28"/>
          <w:szCs w:val="28"/>
        </w:rPr>
        <w:t>А</w:t>
      </w:r>
      <w:r w:rsidR="00117346" w:rsidRPr="00D224B0">
        <w:rPr>
          <w:rFonts w:eastAsia="Times New Roman"/>
          <w:sz w:val="28"/>
          <w:szCs w:val="28"/>
        </w:rPr>
        <w:t xml:space="preserve">бсолютного </w:t>
      </w:r>
      <w:r w:rsidR="00944834">
        <w:rPr>
          <w:rFonts w:eastAsia="Times New Roman"/>
          <w:sz w:val="28"/>
          <w:szCs w:val="28"/>
        </w:rPr>
        <w:t>С</w:t>
      </w:r>
      <w:r w:rsidR="00D224B0" w:rsidRPr="00D224B0">
        <w:rPr>
          <w:rFonts w:eastAsia="Times New Roman"/>
          <w:sz w:val="28"/>
          <w:szCs w:val="28"/>
        </w:rPr>
        <w:t xml:space="preserve">убъекта) и, являясь одновременно природным человеком в физическом теле, смог индивидуально вместить и выразить собственной душой </w:t>
      </w:r>
      <w:r w:rsidR="00B6477C">
        <w:rPr>
          <w:rFonts w:eastAsia="Times New Roman"/>
          <w:sz w:val="28"/>
          <w:szCs w:val="28"/>
        </w:rPr>
        <w:t xml:space="preserve">дух и </w:t>
      </w:r>
      <w:r w:rsidR="00B6477C" w:rsidRPr="00B6477C">
        <w:rPr>
          <w:rFonts w:eastAsia="Times New Roman"/>
          <w:sz w:val="28"/>
          <w:szCs w:val="28"/>
        </w:rPr>
        <w:t>огонь тонкого (или вышестоящего) мира</w:t>
      </w:r>
      <w:r w:rsidR="00B6477C">
        <w:rPr>
          <w:rFonts w:eastAsia="Times New Roman"/>
          <w:sz w:val="28"/>
          <w:szCs w:val="28"/>
        </w:rPr>
        <w:t xml:space="preserve"> –</w:t>
      </w:r>
      <w:r w:rsidR="00B33EC1">
        <w:rPr>
          <w:rFonts w:eastAsia="Times New Roman"/>
          <w:sz w:val="28"/>
          <w:szCs w:val="28"/>
        </w:rPr>
        <w:t xml:space="preserve"> мира</w:t>
      </w:r>
      <w:r w:rsidR="00B6477C">
        <w:rPr>
          <w:rFonts w:eastAsia="Times New Roman"/>
          <w:sz w:val="28"/>
          <w:szCs w:val="28"/>
        </w:rPr>
        <w:t xml:space="preserve"> </w:t>
      </w:r>
      <w:r w:rsidR="00B6477C" w:rsidRPr="0068150B">
        <w:rPr>
          <w:rFonts w:eastAsia="Times New Roman"/>
          <w:i/>
          <w:sz w:val="28"/>
          <w:szCs w:val="28"/>
        </w:rPr>
        <w:t>Отца</w:t>
      </w:r>
      <w:r w:rsidR="00B33EC1" w:rsidRPr="0068150B">
        <w:rPr>
          <w:rFonts w:eastAsia="Times New Roman"/>
          <w:i/>
          <w:sz w:val="28"/>
          <w:szCs w:val="28"/>
        </w:rPr>
        <w:t xml:space="preserve"> Своего</w:t>
      </w:r>
      <w:r w:rsidRPr="0068150B">
        <w:rPr>
          <w:rFonts w:eastAsia="Times New Roman"/>
          <w:i/>
          <w:sz w:val="28"/>
          <w:szCs w:val="28"/>
        </w:rPr>
        <w:t>.</w:t>
      </w:r>
      <w:r w:rsidR="00D224B0">
        <w:rPr>
          <w:rFonts w:eastAsia="Times New Roman"/>
          <w:sz w:val="28"/>
          <w:szCs w:val="28"/>
        </w:rPr>
        <w:t xml:space="preserve"> По </w:t>
      </w:r>
      <w:r w:rsidR="00944834">
        <w:rPr>
          <w:rFonts w:eastAsia="Times New Roman"/>
          <w:sz w:val="28"/>
          <w:szCs w:val="28"/>
        </w:rPr>
        <w:t>крайней</w:t>
      </w:r>
      <w:r w:rsidR="00B6477C">
        <w:rPr>
          <w:rFonts w:eastAsia="Times New Roman"/>
          <w:sz w:val="28"/>
          <w:szCs w:val="28"/>
        </w:rPr>
        <w:t xml:space="preserve"> мере, такие смыслы и идеи </w:t>
      </w:r>
      <w:r w:rsidR="0068150B">
        <w:rPr>
          <w:rFonts w:eastAsia="Times New Roman"/>
          <w:sz w:val="28"/>
          <w:szCs w:val="28"/>
        </w:rPr>
        <w:t xml:space="preserve">свойственны </w:t>
      </w:r>
      <w:r w:rsidR="00D224B0">
        <w:rPr>
          <w:rFonts w:eastAsia="Times New Roman"/>
          <w:sz w:val="28"/>
          <w:szCs w:val="28"/>
        </w:rPr>
        <w:t>людям, живущим и развивающи</w:t>
      </w:r>
      <w:r w:rsidR="00B6477C">
        <w:rPr>
          <w:rFonts w:eastAsia="Times New Roman"/>
          <w:sz w:val="28"/>
          <w:szCs w:val="28"/>
        </w:rPr>
        <w:t>мся на христианских территориях, в частности – философам русского космизма.</w:t>
      </w:r>
    </w:p>
    <w:p w:rsidR="008D2C7C" w:rsidRDefault="008D2C7C" w:rsidP="007162E2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Владимир Соловьёв в своих трудах пока</w:t>
      </w:r>
      <w:r w:rsidR="001612CE">
        <w:rPr>
          <w:rFonts w:eastAsia="Times New Roman"/>
          <w:sz w:val="28"/>
          <w:szCs w:val="28"/>
        </w:rPr>
        <w:t xml:space="preserve">зывает эволюционные возможности духа человека, который </w:t>
      </w:r>
      <w:r>
        <w:rPr>
          <w:rFonts w:eastAsia="Times New Roman"/>
          <w:sz w:val="28"/>
          <w:szCs w:val="28"/>
        </w:rPr>
        <w:t xml:space="preserve">отделившись в силу различных причин от восприятия себя как части единого-сущего, видя себя только как природное существо, лишает таким образом себя силы, </w:t>
      </w:r>
      <w:proofErr w:type="spellStart"/>
      <w:r>
        <w:rPr>
          <w:rFonts w:eastAsia="Times New Roman"/>
          <w:sz w:val="28"/>
          <w:szCs w:val="28"/>
        </w:rPr>
        <w:t>в</w:t>
      </w:r>
      <w:r w:rsidR="00ED3BA2">
        <w:rPr>
          <w:rFonts w:eastAsia="Times New Roman"/>
          <w:sz w:val="28"/>
          <w:szCs w:val="28"/>
        </w:rPr>
        <w:t>сеединяющей</w:t>
      </w:r>
      <w:proofErr w:type="spellEnd"/>
      <w:r w:rsidR="00ED3BA2">
        <w:rPr>
          <w:rFonts w:eastAsia="Times New Roman"/>
          <w:sz w:val="28"/>
          <w:szCs w:val="28"/>
        </w:rPr>
        <w:t xml:space="preserve"> человечество волей Абсолютного Субъекта</w:t>
      </w:r>
      <w:r w:rsidR="00432137">
        <w:rPr>
          <w:rFonts w:eastAsia="Times New Roman"/>
          <w:sz w:val="28"/>
          <w:szCs w:val="28"/>
        </w:rPr>
        <w:t xml:space="preserve">. Утверждая себя, однако, свободой воли, которая набирает силу и мощь сперва через своё </w:t>
      </w:r>
      <w:r w:rsidR="00117346">
        <w:rPr>
          <w:rFonts w:eastAsia="Times New Roman"/>
          <w:sz w:val="28"/>
          <w:szCs w:val="28"/>
        </w:rPr>
        <w:t xml:space="preserve">отделённое </w:t>
      </w:r>
      <w:proofErr w:type="spellStart"/>
      <w:r w:rsidR="00432137">
        <w:rPr>
          <w:rFonts w:eastAsia="Times New Roman"/>
          <w:sz w:val="28"/>
          <w:szCs w:val="28"/>
        </w:rPr>
        <w:t>эгоическое</w:t>
      </w:r>
      <w:proofErr w:type="spellEnd"/>
      <w:r w:rsidR="00432137">
        <w:rPr>
          <w:rFonts w:eastAsia="Times New Roman"/>
          <w:sz w:val="28"/>
          <w:szCs w:val="28"/>
        </w:rPr>
        <w:t xml:space="preserve"> выражение, а потом через поиск глубинной связи и желаемых отношений </w:t>
      </w:r>
      <w:r w:rsidR="001612CE">
        <w:rPr>
          <w:rFonts w:eastAsia="Times New Roman"/>
          <w:sz w:val="28"/>
          <w:szCs w:val="28"/>
        </w:rPr>
        <w:t xml:space="preserve">общего блага, </w:t>
      </w:r>
      <w:r w:rsidR="00432137">
        <w:rPr>
          <w:rFonts w:eastAsia="Times New Roman"/>
          <w:sz w:val="28"/>
          <w:szCs w:val="28"/>
        </w:rPr>
        <w:t>истины и красоты, способно вновь возродить цельность всеединого человечества</w:t>
      </w:r>
      <w:r w:rsidR="00851097">
        <w:rPr>
          <w:rFonts w:eastAsia="Times New Roman"/>
          <w:sz w:val="28"/>
          <w:szCs w:val="28"/>
        </w:rPr>
        <w:t xml:space="preserve"> -</w:t>
      </w:r>
      <w:r w:rsidR="00432137">
        <w:rPr>
          <w:rFonts w:eastAsia="Times New Roman"/>
          <w:sz w:val="28"/>
          <w:szCs w:val="28"/>
        </w:rPr>
        <w:t xml:space="preserve"> уже в новой форме и мощи своего безусловного творческого потенциала. Это и есть </w:t>
      </w:r>
      <w:r w:rsidR="00B6477C">
        <w:rPr>
          <w:rFonts w:eastAsia="Times New Roman"/>
          <w:sz w:val="28"/>
          <w:szCs w:val="28"/>
        </w:rPr>
        <w:t>путь ч</w:t>
      </w:r>
      <w:r w:rsidR="00FE2674">
        <w:rPr>
          <w:rFonts w:eastAsia="Times New Roman"/>
          <w:sz w:val="28"/>
          <w:szCs w:val="28"/>
        </w:rPr>
        <w:t>еловека – логоса или человека-</w:t>
      </w:r>
      <w:r w:rsidR="00B6477C">
        <w:rPr>
          <w:rFonts w:eastAsia="Times New Roman"/>
          <w:sz w:val="28"/>
          <w:szCs w:val="28"/>
        </w:rPr>
        <w:t>творца в представлении философов русского космизма.</w:t>
      </w:r>
    </w:p>
    <w:p w:rsidR="00355CD0" w:rsidRPr="003E53F6" w:rsidRDefault="0011749E" w:rsidP="007162E2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Способ </w:t>
      </w:r>
      <w:r w:rsidR="00851097">
        <w:rPr>
          <w:rFonts w:eastAsia="Times New Roman"/>
          <w:sz w:val="28"/>
          <w:szCs w:val="28"/>
        </w:rPr>
        <w:t>достижения таких возможностей Владимир</w:t>
      </w:r>
      <w:r>
        <w:rPr>
          <w:rFonts w:eastAsia="Times New Roman"/>
          <w:sz w:val="28"/>
          <w:szCs w:val="28"/>
        </w:rPr>
        <w:t xml:space="preserve"> Соловьёв видит через объединение науки и религии. Но и тут, особенно в части религиозного воспитания, возникает противоречие: невозможно взрастить человека-творца через только внешнюю среду, через внешнее его образование и</w:t>
      </w:r>
      <w:r w:rsidR="00020D23">
        <w:rPr>
          <w:rFonts w:eastAsia="Times New Roman"/>
          <w:sz w:val="28"/>
          <w:szCs w:val="28"/>
        </w:rPr>
        <w:t xml:space="preserve"> убеждение подчинить свою волю воле высшей</w:t>
      </w:r>
      <w:r>
        <w:rPr>
          <w:rFonts w:eastAsia="Times New Roman"/>
          <w:sz w:val="28"/>
          <w:szCs w:val="28"/>
        </w:rPr>
        <w:t xml:space="preserve">. </w:t>
      </w:r>
      <w:r w:rsidR="0081653A">
        <w:rPr>
          <w:rFonts w:eastAsia="Times New Roman"/>
          <w:sz w:val="28"/>
          <w:szCs w:val="28"/>
        </w:rPr>
        <w:t>«</w:t>
      </w:r>
      <w:r w:rsidR="0081653A" w:rsidRPr="0081653A">
        <w:rPr>
          <w:rFonts w:eastAsia="Times New Roman"/>
          <w:sz w:val="28"/>
          <w:szCs w:val="28"/>
        </w:rPr>
        <w:t>Пока личной воле и жизни,</w:t>
      </w:r>
      <w:r w:rsidR="0081653A">
        <w:rPr>
          <w:rFonts w:eastAsia="Times New Roman"/>
          <w:sz w:val="28"/>
          <w:szCs w:val="28"/>
        </w:rPr>
        <w:t xml:space="preserve"> погруженной в неправду, противо</w:t>
      </w:r>
      <w:r w:rsidR="0081653A" w:rsidRPr="0081653A">
        <w:rPr>
          <w:rFonts w:eastAsia="Times New Roman"/>
          <w:sz w:val="28"/>
          <w:szCs w:val="28"/>
        </w:rPr>
        <w:t>поставляется истина только как идея, жизнь остается в сущности без изменения; отвлеченная идея не может одолеть ее, потому что личная жизненная воля, хотя бы и злая, есть все-таки действительная сила, тогда как идея, не воплощенная в живых личных силах, является только как светлая тень. Итак, для того, чтобы божественное начало действительно одолело злую волю и жизнь человека, необходимо, чтобы оно само явилось для души как живая личная сила, могущая проникнуть в душу и овладеть ею; необходимо, чтобы божественный Логос не влиял только на душу извне, а родился в самой душе, не ограничивая и не просвещая, а перерождая ее.</w:t>
      </w:r>
      <w:r w:rsidR="0081653A">
        <w:rPr>
          <w:rFonts w:eastAsia="Times New Roman"/>
          <w:sz w:val="28"/>
          <w:szCs w:val="28"/>
        </w:rPr>
        <w:t xml:space="preserve">» </w:t>
      </w:r>
      <w:r w:rsidR="00032228" w:rsidRPr="003E53F6">
        <w:rPr>
          <w:rFonts w:eastAsia="Times New Roman"/>
          <w:sz w:val="28"/>
          <w:szCs w:val="28"/>
        </w:rPr>
        <w:t>[</w:t>
      </w:r>
      <w:r w:rsidR="00ED3BA2">
        <w:rPr>
          <w:rFonts w:eastAsia="Times New Roman"/>
          <w:sz w:val="28"/>
          <w:szCs w:val="28"/>
        </w:rPr>
        <w:t>2</w:t>
      </w:r>
      <w:r w:rsidR="00032228">
        <w:rPr>
          <w:rFonts w:eastAsia="Times New Roman"/>
          <w:sz w:val="28"/>
          <w:szCs w:val="28"/>
        </w:rPr>
        <w:t xml:space="preserve">, </w:t>
      </w:r>
      <w:r w:rsidR="00032228" w:rsidRPr="00ED3BA2">
        <w:rPr>
          <w:rFonts w:eastAsia="Times New Roman"/>
          <w:sz w:val="28"/>
          <w:szCs w:val="28"/>
        </w:rPr>
        <w:t>чт.10</w:t>
      </w:r>
      <w:r w:rsidR="00032228" w:rsidRPr="003E53F6">
        <w:rPr>
          <w:rFonts w:eastAsia="Times New Roman"/>
          <w:sz w:val="28"/>
          <w:szCs w:val="28"/>
        </w:rPr>
        <w:t>]</w:t>
      </w:r>
    </w:p>
    <w:p w:rsidR="00DF2CB1" w:rsidRDefault="00DF2CB1" w:rsidP="007162E2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этом и заключается парадокс свободы человека: исторический процесс так обособил личность человека, предоставив её самой себе, что сознательная сопричастность высшему началу – желание и возможность войти в свободную связь с этой первоначальной силой - уже зависит от каждого. А такая связь была бы невозможной, если бы вышнее начало был</w:t>
      </w:r>
      <w:r w:rsidR="00944834">
        <w:rPr>
          <w:rFonts w:eastAsia="Times New Roman"/>
          <w:sz w:val="28"/>
          <w:szCs w:val="28"/>
        </w:rPr>
        <w:t>о только внешним для человека, и</w:t>
      </w:r>
      <w:r>
        <w:rPr>
          <w:rFonts w:eastAsia="Times New Roman"/>
          <w:sz w:val="28"/>
          <w:szCs w:val="28"/>
        </w:rPr>
        <w:t xml:space="preserve"> не коренилось в самой глубине каждого индивидуального существа. Диалектическая логика рассмотренного процесса Всеединства </w:t>
      </w:r>
      <w:r>
        <w:rPr>
          <w:rFonts w:eastAsia="Times New Roman"/>
          <w:sz w:val="28"/>
          <w:szCs w:val="28"/>
        </w:rPr>
        <w:lastRenderedPageBreak/>
        <w:t>приводит именно к этому выводу. Человеческая личность может свободно изнутри соединяться с абсолютны</w:t>
      </w:r>
      <w:r w:rsidR="00032228">
        <w:rPr>
          <w:rFonts w:eastAsia="Times New Roman"/>
          <w:sz w:val="28"/>
          <w:szCs w:val="28"/>
        </w:rPr>
        <w:t>м сущи</w:t>
      </w:r>
      <w:r>
        <w:rPr>
          <w:rFonts w:eastAsia="Times New Roman"/>
          <w:sz w:val="28"/>
          <w:szCs w:val="28"/>
        </w:rPr>
        <w:t xml:space="preserve">м именно потому, что сама, </w:t>
      </w:r>
      <w:r w:rsidR="00082AE5">
        <w:rPr>
          <w:rFonts w:eastAsia="Times New Roman"/>
          <w:sz w:val="28"/>
          <w:szCs w:val="28"/>
        </w:rPr>
        <w:t>в определённой</w:t>
      </w:r>
      <w:r>
        <w:rPr>
          <w:rFonts w:eastAsia="Times New Roman"/>
          <w:sz w:val="28"/>
          <w:szCs w:val="28"/>
        </w:rPr>
        <w:t xml:space="preserve"> мере, изначально причастна ему. </w:t>
      </w:r>
    </w:p>
    <w:p w:rsidR="007162E2" w:rsidRPr="009A71BC" w:rsidRDefault="00D2758D" w:rsidP="009A71BC">
      <w:pPr>
        <w:pStyle w:val="a3"/>
        <w:spacing w:after="0"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в философии русско</w:t>
      </w:r>
      <w:r w:rsidR="00A10B57">
        <w:rPr>
          <w:rFonts w:eastAsia="Times New Roman"/>
          <w:sz w:val="28"/>
          <w:szCs w:val="28"/>
        </w:rPr>
        <w:t>го космизма Чело</w:t>
      </w:r>
      <w:r w:rsidR="00E73960">
        <w:rPr>
          <w:rFonts w:eastAsia="Times New Roman"/>
          <w:sz w:val="28"/>
          <w:szCs w:val="28"/>
        </w:rPr>
        <w:t xml:space="preserve">век представляется тем, кто, </w:t>
      </w:r>
      <w:r w:rsidR="00082AE5">
        <w:rPr>
          <w:rFonts w:eastAsia="Times New Roman"/>
          <w:sz w:val="28"/>
          <w:szCs w:val="28"/>
        </w:rPr>
        <w:t>объ</w:t>
      </w:r>
      <w:r w:rsidR="00A10B57">
        <w:rPr>
          <w:rFonts w:eastAsia="Times New Roman"/>
          <w:sz w:val="28"/>
          <w:szCs w:val="28"/>
        </w:rPr>
        <w:t xml:space="preserve">единяя собою космические и природные силы, имеет роль и значение управителя и преобразователя материи в различных </w:t>
      </w:r>
      <w:r w:rsidR="00E73960">
        <w:rPr>
          <w:rFonts w:eastAsia="Times New Roman"/>
          <w:sz w:val="28"/>
          <w:szCs w:val="28"/>
        </w:rPr>
        <w:t>масштабах и сферах деятельности. И все</w:t>
      </w:r>
      <w:r w:rsidR="00A10B57">
        <w:rPr>
          <w:rFonts w:eastAsia="Times New Roman"/>
          <w:sz w:val="28"/>
          <w:szCs w:val="28"/>
        </w:rPr>
        <w:t xml:space="preserve"> возможности</w:t>
      </w:r>
      <w:r w:rsidR="00B33EC1">
        <w:rPr>
          <w:rFonts w:eastAsia="Times New Roman"/>
          <w:sz w:val="28"/>
          <w:szCs w:val="28"/>
        </w:rPr>
        <w:t xml:space="preserve"> для этого</w:t>
      </w:r>
      <w:r w:rsidR="00A10B57">
        <w:rPr>
          <w:rFonts w:eastAsia="Times New Roman"/>
          <w:sz w:val="28"/>
          <w:szCs w:val="28"/>
        </w:rPr>
        <w:t xml:space="preserve"> – гораздо большие, чем мы </w:t>
      </w:r>
      <w:r w:rsidR="00B33EC1">
        <w:rPr>
          <w:rFonts w:eastAsia="Times New Roman"/>
          <w:sz w:val="28"/>
          <w:szCs w:val="28"/>
        </w:rPr>
        <w:t>можем представить себе на данном этапе сво</w:t>
      </w:r>
      <w:r w:rsidR="0063036C">
        <w:rPr>
          <w:rFonts w:eastAsia="Times New Roman"/>
          <w:sz w:val="28"/>
          <w:szCs w:val="28"/>
        </w:rPr>
        <w:t>е</w:t>
      </w:r>
      <w:r w:rsidR="00B33EC1">
        <w:rPr>
          <w:rFonts w:eastAsia="Times New Roman"/>
          <w:sz w:val="28"/>
          <w:szCs w:val="28"/>
        </w:rPr>
        <w:t>го</w:t>
      </w:r>
      <w:r w:rsidR="00A10B57">
        <w:rPr>
          <w:rFonts w:eastAsia="Times New Roman"/>
          <w:sz w:val="28"/>
          <w:szCs w:val="28"/>
        </w:rPr>
        <w:t xml:space="preserve"> развития. Необходимо лишь преодолеть иллюзию отделенности сферы материа</w:t>
      </w:r>
      <w:r w:rsidR="00B05AF6">
        <w:rPr>
          <w:rFonts w:eastAsia="Times New Roman"/>
          <w:sz w:val="28"/>
          <w:szCs w:val="28"/>
        </w:rPr>
        <w:t>льного бытия, как</w:t>
      </w:r>
      <w:r w:rsidR="00A10B57">
        <w:rPr>
          <w:rFonts w:eastAsia="Times New Roman"/>
          <w:sz w:val="28"/>
          <w:szCs w:val="28"/>
        </w:rPr>
        <w:t xml:space="preserve"> внешней обусловленности</w:t>
      </w:r>
      <w:r w:rsidR="00B05AF6">
        <w:rPr>
          <w:rFonts w:eastAsia="Times New Roman"/>
          <w:sz w:val="28"/>
          <w:szCs w:val="28"/>
        </w:rPr>
        <w:t>,</w:t>
      </w:r>
      <w:r w:rsidR="00A10B57">
        <w:rPr>
          <w:rFonts w:eastAsia="Times New Roman"/>
          <w:sz w:val="28"/>
          <w:szCs w:val="28"/>
        </w:rPr>
        <w:t xml:space="preserve"> и найти ту связь, те нити, которые </w:t>
      </w:r>
      <w:proofErr w:type="spellStart"/>
      <w:r w:rsidR="00A10B57">
        <w:rPr>
          <w:rFonts w:eastAsia="Times New Roman"/>
          <w:sz w:val="28"/>
          <w:szCs w:val="28"/>
        </w:rPr>
        <w:t>вс</w:t>
      </w:r>
      <w:r w:rsidR="00B05AF6">
        <w:rPr>
          <w:rFonts w:eastAsia="Times New Roman"/>
          <w:sz w:val="28"/>
          <w:szCs w:val="28"/>
        </w:rPr>
        <w:t>еединяют</w:t>
      </w:r>
      <w:proofErr w:type="spellEnd"/>
      <w:r w:rsidR="00B05AF6">
        <w:rPr>
          <w:rFonts w:eastAsia="Times New Roman"/>
          <w:sz w:val="28"/>
          <w:szCs w:val="28"/>
        </w:rPr>
        <w:t xml:space="preserve"> каждого из нас с той</w:t>
      </w:r>
      <w:r w:rsidR="00A10B57">
        <w:rPr>
          <w:rFonts w:eastAsia="Times New Roman"/>
          <w:sz w:val="28"/>
          <w:szCs w:val="28"/>
        </w:rPr>
        <w:t xml:space="preserve"> сферой или миром</w:t>
      </w:r>
      <w:r w:rsidR="00B05AF6">
        <w:rPr>
          <w:rFonts w:eastAsia="Times New Roman"/>
          <w:sz w:val="28"/>
          <w:szCs w:val="28"/>
        </w:rPr>
        <w:t>, где, как сказал древнегреческий философ Гераклит</w:t>
      </w:r>
      <w:r w:rsidR="00AF5DB0">
        <w:rPr>
          <w:rFonts w:eastAsia="Times New Roman"/>
          <w:sz w:val="28"/>
          <w:szCs w:val="28"/>
        </w:rPr>
        <w:t>,</w:t>
      </w:r>
      <w:r w:rsidR="00B05AF6">
        <w:rPr>
          <w:rFonts w:eastAsia="Times New Roman"/>
          <w:sz w:val="28"/>
          <w:szCs w:val="28"/>
        </w:rPr>
        <w:t xml:space="preserve"> </w:t>
      </w:r>
      <w:r w:rsidR="00B05AF6" w:rsidRPr="00AF5DB0">
        <w:rPr>
          <w:rFonts w:eastAsia="Times New Roman"/>
          <w:i/>
          <w:sz w:val="28"/>
          <w:szCs w:val="28"/>
        </w:rPr>
        <w:t>«всё состоит из огня»</w:t>
      </w:r>
      <w:r w:rsidR="00B05AF6">
        <w:rPr>
          <w:rFonts w:eastAsia="Times New Roman"/>
          <w:sz w:val="28"/>
          <w:szCs w:val="28"/>
        </w:rPr>
        <w:t xml:space="preserve">. </w:t>
      </w:r>
      <w:r w:rsidR="00351AE8">
        <w:rPr>
          <w:rFonts w:eastAsia="Times New Roman"/>
          <w:sz w:val="28"/>
          <w:szCs w:val="28"/>
        </w:rPr>
        <w:t>Подходы и м</w:t>
      </w:r>
      <w:r w:rsidR="0063036C">
        <w:rPr>
          <w:rFonts w:eastAsia="Times New Roman"/>
          <w:sz w:val="28"/>
          <w:szCs w:val="28"/>
        </w:rPr>
        <w:t>етоды достижения этого остаются за развивающимися гуманитарными науками.</w:t>
      </w:r>
    </w:p>
    <w:p w:rsidR="007162E2" w:rsidRDefault="007162E2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84563E" w:rsidRDefault="0084563E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7A4CFC" w:rsidRDefault="007A4CFC" w:rsidP="007162E2">
      <w:pPr>
        <w:pStyle w:val="a3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9A1409" w:rsidRDefault="0093150F" w:rsidP="007162E2">
      <w:pPr>
        <w:pStyle w:val="a3"/>
        <w:spacing w:after="0"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ЗАКЛЮЧЕНИЕ</w:t>
      </w:r>
    </w:p>
    <w:p w:rsidR="0093150F" w:rsidRPr="002831F1" w:rsidRDefault="0093150F" w:rsidP="007162E2">
      <w:pPr>
        <w:pStyle w:val="a3"/>
        <w:spacing w:after="0" w:line="360" w:lineRule="auto"/>
        <w:ind w:firstLine="1080"/>
        <w:jc w:val="both"/>
        <w:rPr>
          <w:rFonts w:eastAsia="Times New Roman"/>
          <w:b/>
          <w:sz w:val="28"/>
          <w:szCs w:val="28"/>
        </w:rPr>
      </w:pPr>
    </w:p>
    <w:p w:rsidR="002831F1" w:rsidRDefault="002831F1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научном мире сейчас нарастают тенденции междисциплинарного синтеза, есть необходимость выявления и обоснования связей различных гуманитарных и естественно-научных направлен</w:t>
      </w:r>
      <w:r w:rsidR="003E53F6">
        <w:rPr>
          <w:rFonts w:ascii="Times New Roman" w:hAnsi="Times New Roman" w:cs="Times New Roman"/>
          <w:sz w:val="28"/>
          <w:szCs w:val="28"/>
        </w:rPr>
        <w:t>ий между собой с целью нахождения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подходов к управлению различными сферами жизнедеятельности человека. </w:t>
      </w:r>
    </w:p>
    <w:p w:rsidR="003870DB" w:rsidRDefault="003870DB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Труды философов русского космизма и, в частности, Владимира Соловьёва напоминают нам о важной роли субъекта в процессе и мет</w:t>
      </w:r>
      <w:r w:rsidR="0093150F">
        <w:rPr>
          <w:rFonts w:ascii="Times New Roman" w:hAnsi="Times New Roman" w:cs="Times New Roman"/>
          <w:sz w:val="28"/>
          <w:szCs w:val="28"/>
        </w:rPr>
        <w:t>одологии</w:t>
      </w:r>
      <w:r w:rsidR="00117346">
        <w:rPr>
          <w:rFonts w:ascii="Times New Roman" w:hAnsi="Times New Roman" w:cs="Times New Roman"/>
          <w:sz w:val="28"/>
          <w:szCs w:val="28"/>
        </w:rPr>
        <w:t xml:space="preserve"> </w:t>
      </w:r>
      <w:r w:rsidR="00E45C1F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117346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>, которую, судя по всему, нам только пр</w:t>
      </w:r>
      <w:r w:rsidR="002B3325">
        <w:rPr>
          <w:rFonts w:ascii="Times New Roman" w:hAnsi="Times New Roman" w:cs="Times New Roman"/>
          <w:sz w:val="28"/>
          <w:szCs w:val="28"/>
        </w:rPr>
        <w:t>едстоит</w:t>
      </w:r>
      <w:r w:rsidR="007022E7">
        <w:rPr>
          <w:rFonts w:ascii="Times New Roman" w:hAnsi="Times New Roman" w:cs="Times New Roman"/>
          <w:sz w:val="28"/>
          <w:szCs w:val="28"/>
        </w:rPr>
        <w:t xml:space="preserve"> открыть; а</w:t>
      </w:r>
      <w:r>
        <w:rPr>
          <w:rFonts w:ascii="Times New Roman" w:hAnsi="Times New Roman" w:cs="Times New Roman"/>
          <w:sz w:val="28"/>
          <w:szCs w:val="28"/>
        </w:rPr>
        <w:t>кцентируют внимание на том, что только лишь на материальных началах</w:t>
      </w:r>
      <w:r w:rsidR="002B3325">
        <w:rPr>
          <w:rFonts w:ascii="Times New Roman" w:hAnsi="Times New Roman" w:cs="Times New Roman"/>
          <w:sz w:val="28"/>
          <w:szCs w:val="28"/>
        </w:rPr>
        <w:t xml:space="preserve"> жизни и </w:t>
      </w:r>
      <w:r w:rsidR="002E7C32">
        <w:rPr>
          <w:rFonts w:ascii="Times New Roman" w:hAnsi="Times New Roman" w:cs="Times New Roman"/>
          <w:sz w:val="28"/>
          <w:szCs w:val="28"/>
        </w:rPr>
        <w:t xml:space="preserve">рациональности </w:t>
      </w:r>
      <w:r w:rsidR="002B3325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невозможно достичь единства и цельности</w:t>
      </w:r>
      <w:r w:rsidR="002B33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создать универсальную науку.</w:t>
      </w:r>
      <w:r w:rsidRPr="003870DB">
        <w:rPr>
          <w:rFonts w:ascii="Times New Roman" w:hAnsi="Times New Roman" w:cs="Times New Roman"/>
          <w:sz w:val="28"/>
          <w:szCs w:val="28"/>
        </w:rPr>
        <w:t xml:space="preserve"> </w:t>
      </w:r>
      <w:r w:rsidR="002B3325">
        <w:rPr>
          <w:rFonts w:ascii="Times New Roman" w:hAnsi="Times New Roman" w:cs="Times New Roman"/>
          <w:sz w:val="28"/>
          <w:szCs w:val="28"/>
        </w:rPr>
        <w:t>И</w:t>
      </w:r>
      <w:r w:rsidR="00A2763C">
        <w:rPr>
          <w:rFonts w:ascii="Times New Roman" w:hAnsi="Times New Roman" w:cs="Times New Roman"/>
          <w:sz w:val="28"/>
          <w:szCs w:val="28"/>
        </w:rPr>
        <w:t xml:space="preserve">, выявляя эту </w:t>
      </w:r>
      <w:r w:rsidR="007022E7">
        <w:rPr>
          <w:rFonts w:ascii="Times New Roman" w:hAnsi="Times New Roman" w:cs="Times New Roman"/>
          <w:sz w:val="28"/>
          <w:szCs w:val="28"/>
        </w:rPr>
        <w:t>однобоко</w:t>
      </w:r>
      <w:r w:rsidR="00A2763C">
        <w:rPr>
          <w:rFonts w:ascii="Times New Roman" w:hAnsi="Times New Roman" w:cs="Times New Roman"/>
          <w:sz w:val="28"/>
          <w:szCs w:val="28"/>
        </w:rPr>
        <w:t>сть</w:t>
      </w:r>
      <w:r w:rsidR="002B3325">
        <w:rPr>
          <w:rFonts w:ascii="Times New Roman" w:hAnsi="Times New Roman" w:cs="Times New Roman"/>
          <w:sz w:val="28"/>
          <w:szCs w:val="28"/>
        </w:rPr>
        <w:t>,</w:t>
      </w:r>
      <w:r w:rsidR="002E7C32">
        <w:rPr>
          <w:rFonts w:ascii="Times New Roman" w:hAnsi="Times New Roman" w:cs="Times New Roman"/>
          <w:sz w:val="28"/>
          <w:szCs w:val="28"/>
        </w:rPr>
        <w:t xml:space="preserve"> побуждают к поиску и друг</w:t>
      </w:r>
      <w:r w:rsidR="00A2763C">
        <w:rPr>
          <w:rFonts w:ascii="Times New Roman" w:hAnsi="Times New Roman" w:cs="Times New Roman"/>
          <w:sz w:val="28"/>
          <w:szCs w:val="28"/>
        </w:rPr>
        <w:t xml:space="preserve">их </w:t>
      </w:r>
      <w:r w:rsidR="007022E7">
        <w:rPr>
          <w:rFonts w:ascii="Times New Roman" w:hAnsi="Times New Roman" w:cs="Times New Roman"/>
          <w:sz w:val="28"/>
          <w:szCs w:val="28"/>
        </w:rPr>
        <w:t xml:space="preserve">более могущественных </w:t>
      </w:r>
      <w:r w:rsidR="00A2763C">
        <w:rPr>
          <w:rFonts w:ascii="Times New Roman" w:hAnsi="Times New Roman" w:cs="Times New Roman"/>
          <w:sz w:val="28"/>
          <w:szCs w:val="28"/>
        </w:rPr>
        <w:t>начал единства, по</w:t>
      </w:r>
      <w:r w:rsidR="00E45C1F">
        <w:rPr>
          <w:rFonts w:ascii="Times New Roman" w:hAnsi="Times New Roman" w:cs="Times New Roman"/>
          <w:sz w:val="28"/>
          <w:szCs w:val="28"/>
        </w:rPr>
        <w:t>дходов к выявлению и развитию</w:t>
      </w:r>
      <w:r w:rsidR="002E7C32">
        <w:rPr>
          <w:rFonts w:ascii="Times New Roman" w:hAnsi="Times New Roman" w:cs="Times New Roman"/>
          <w:sz w:val="28"/>
          <w:szCs w:val="28"/>
        </w:rPr>
        <w:t xml:space="preserve"> необходимых взаимосвязей и отношений </w:t>
      </w:r>
      <w:r w:rsidR="00A2763C">
        <w:rPr>
          <w:rFonts w:ascii="Times New Roman" w:hAnsi="Times New Roman" w:cs="Times New Roman"/>
          <w:sz w:val="28"/>
          <w:szCs w:val="28"/>
        </w:rPr>
        <w:t xml:space="preserve">человека, общества и окружающей среды, </w:t>
      </w:r>
      <w:proofErr w:type="spellStart"/>
      <w:r w:rsidR="007022E7">
        <w:rPr>
          <w:rFonts w:ascii="Times New Roman" w:hAnsi="Times New Roman" w:cs="Times New Roman"/>
          <w:sz w:val="28"/>
          <w:szCs w:val="28"/>
        </w:rPr>
        <w:t>со</w:t>
      </w:r>
      <w:r w:rsidR="00A2763C">
        <w:rPr>
          <w:rFonts w:ascii="Times New Roman" w:hAnsi="Times New Roman" w:cs="Times New Roman"/>
          <w:sz w:val="28"/>
          <w:szCs w:val="28"/>
        </w:rPr>
        <w:t>организованных</w:t>
      </w:r>
      <w:proofErr w:type="spellEnd"/>
      <w:r w:rsidR="00A2763C">
        <w:rPr>
          <w:rFonts w:ascii="Times New Roman" w:hAnsi="Times New Roman" w:cs="Times New Roman"/>
          <w:sz w:val="28"/>
          <w:szCs w:val="28"/>
        </w:rPr>
        <w:t xml:space="preserve"> многомерными сферами жизни и бытия во всеедином эволюционном космологическом процессе.</w:t>
      </w:r>
    </w:p>
    <w:p w:rsidR="00EA48B7" w:rsidRDefault="00EA48B7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само только пристальное рассмотрение диалектики всеединства дает возможность прозреть эталонный образ р</w:t>
      </w:r>
      <w:r w:rsidR="00CE0AC6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, способного в изменяющихся условиях нашего бытия вывести </w:t>
      </w:r>
      <w:r w:rsidR="00D83DA4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команду на новый уровень еди</w:t>
      </w:r>
      <w:r w:rsidR="007022E7">
        <w:rPr>
          <w:rFonts w:ascii="Times New Roman" w:hAnsi="Times New Roman" w:cs="Times New Roman"/>
          <w:sz w:val="28"/>
          <w:szCs w:val="28"/>
        </w:rPr>
        <w:t>нства и достичь поставленных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DA4">
        <w:rPr>
          <w:rFonts w:ascii="Times New Roman" w:hAnsi="Times New Roman" w:cs="Times New Roman"/>
          <w:sz w:val="28"/>
          <w:szCs w:val="28"/>
        </w:rPr>
        <w:t xml:space="preserve">через внутреннее и </w:t>
      </w:r>
      <w:r w:rsidR="00CE0AC6">
        <w:rPr>
          <w:rFonts w:ascii="Times New Roman" w:hAnsi="Times New Roman" w:cs="Times New Roman"/>
          <w:sz w:val="28"/>
          <w:szCs w:val="28"/>
        </w:rPr>
        <w:t>внешнее упра</w:t>
      </w:r>
      <w:r w:rsidR="007022E7">
        <w:rPr>
          <w:rFonts w:ascii="Times New Roman" w:hAnsi="Times New Roman" w:cs="Times New Roman"/>
          <w:sz w:val="28"/>
          <w:szCs w:val="28"/>
        </w:rPr>
        <w:t>вление объединённой силой синтеза</w:t>
      </w:r>
      <w:r w:rsidR="00CE0AC6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  <w:r w:rsidR="007022E7">
        <w:rPr>
          <w:rFonts w:ascii="Times New Roman" w:hAnsi="Times New Roman" w:cs="Times New Roman"/>
          <w:sz w:val="28"/>
          <w:szCs w:val="28"/>
        </w:rPr>
        <w:t>у</w:t>
      </w:r>
      <w:r w:rsidR="00CE0AC6">
        <w:rPr>
          <w:rFonts w:ascii="Times New Roman" w:hAnsi="Times New Roman" w:cs="Times New Roman"/>
          <w:sz w:val="28"/>
          <w:szCs w:val="28"/>
        </w:rPr>
        <w:t>стремлений</w:t>
      </w:r>
      <w:r w:rsidR="007022E7">
        <w:rPr>
          <w:rFonts w:ascii="Times New Roman" w:hAnsi="Times New Roman" w:cs="Times New Roman"/>
          <w:sz w:val="28"/>
          <w:szCs w:val="28"/>
        </w:rPr>
        <w:t>, - на основах</w:t>
      </w:r>
      <w:r w:rsidR="00020D23">
        <w:rPr>
          <w:rFonts w:ascii="Times New Roman" w:hAnsi="Times New Roman" w:cs="Times New Roman"/>
          <w:sz w:val="28"/>
          <w:szCs w:val="28"/>
        </w:rPr>
        <w:t xml:space="preserve"> субъектной </w:t>
      </w:r>
      <w:proofErr w:type="spellStart"/>
      <w:r w:rsidR="00020D23">
        <w:rPr>
          <w:rFonts w:ascii="Times New Roman" w:hAnsi="Times New Roman" w:cs="Times New Roman"/>
          <w:sz w:val="28"/>
          <w:szCs w:val="28"/>
        </w:rPr>
        <w:t>равностности</w:t>
      </w:r>
      <w:proofErr w:type="spellEnd"/>
      <w:r w:rsidR="00020D23">
        <w:rPr>
          <w:rFonts w:ascii="Times New Roman" w:hAnsi="Times New Roman" w:cs="Times New Roman"/>
          <w:sz w:val="28"/>
          <w:szCs w:val="28"/>
        </w:rPr>
        <w:t xml:space="preserve"> и</w:t>
      </w:r>
      <w:r w:rsidR="00CE0AC6">
        <w:rPr>
          <w:rFonts w:ascii="Times New Roman" w:hAnsi="Times New Roman" w:cs="Times New Roman"/>
          <w:sz w:val="28"/>
          <w:szCs w:val="28"/>
        </w:rPr>
        <w:t xml:space="preserve"> </w:t>
      </w:r>
      <w:r w:rsidR="00020D23">
        <w:rPr>
          <w:rFonts w:ascii="Times New Roman" w:hAnsi="Times New Roman" w:cs="Times New Roman"/>
          <w:sz w:val="28"/>
          <w:szCs w:val="28"/>
        </w:rPr>
        <w:t>иерархичности компетенций.</w:t>
      </w:r>
    </w:p>
    <w:p w:rsidR="00082AE5" w:rsidRDefault="00082AE5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необходимые подходы для достижения </w:t>
      </w:r>
      <w:r w:rsidR="00C8405A">
        <w:rPr>
          <w:rFonts w:ascii="Times New Roman" w:hAnsi="Times New Roman" w:cs="Times New Roman"/>
          <w:sz w:val="28"/>
          <w:szCs w:val="28"/>
        </w:rPr>
        <w:t>такого рода взаимосвязи</w:t>
      </w:r>
      <w:r>
        <w:rPr>
          <w:rFonts w:ascii="Times New Roman" w:hAnsi="Times New Roman" w:cs="Times New Roman"/>
          <w:sz w:val="28"/>
          <w:szCs w:val="28"/>
        </w:rPr>
        <w:t xml:space="preserve"> является важной целью психологическ</w:t>
      </w:r>
      <w:r w:rsidR="007A4CFC">
        <w:rPr>
          <w:rFonts w:ascii="Times New Roman" w:hAnsi="Times New Roman" w:cs="Times New Roman"/>
          <w:sz w:val="28"/>
          <w:szCs w:val="28"/>
        </w:rPr>
        <w:t>их, педагогических и других</w:t>
      </w:r>
      <w:r>
        <w:rPr>
          <w:rFonts w:ascii="Times New Roman" w:hAnsi="Times New Roman" w:cs="Times New Roman"/>
          <w:sz w:val="28"/>
          <w:szCs w:val="28"/>
        </w:rPr>
        <w:t xml:space="preserve"> гуманитарных </w:t>
      </w:r>
      <w:r w:rsidR="00C8405A">
        <w:rPr>
          <w:rFonts w:ascii="Times New Roman" w:hAnsi="Times New Roman" w:cs="Times New Roman"/>
          <w:sz w:val="28"/>
          <w:szCs w:val="28"/>
        </w:rPr>
        <w:t>наук</w:t>
      </w:r>
      <w:r w:rsidR="007A4CFC">
        <w:rPr>
          <w:rFonts w:ascii="Times New Roman" w:hAnsi="Times New Roman" w:cs="Times New Roman"/>
          <w:sz w:val="28"/>
          <w:szCs w:val="28"/>
        </w:rPr>
        <w:t>, смежных дисциплин</w:t>
      </w:r>
      <w:r w:rsidR="00C840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направлений.</w:t>
      </w:r>
      <w:r w:rsidR="00C8405A">
        <w:rPr>
          <w:rFonts w:ascii="Times New Roman" w:hAnsi="Times New Roman" w:cs="Times New Roman"/>
          <w:sz w:val="28"/>
          <w:szCs w:val="28"/>
        </w:rPr>
        <w:t xml:space="preserve"> И труд по осуществлению такого исследования никак не может быть только теоретическим</w:t>
      </w:r>
      <w:r w:rsidR="00A0156F">
        <w:rPr>
          <w:rFonts w:ascii="Times New Roman" w:hAnsi="Times New Roman" w:cs="Times New Roman"/>
          <w:sz w:val="28"/>
          <w:szCs w:val="28"/>
        </w:rPr>
        <w:t>, рациональным</w:t>
      </w:r>
      <w:r w:rsidR="00AF5DB0">
        <w:rPr>
          <w:rFonts w:ascii="Times New Roman" w:hAnsi="Times New Roman" w:cs="Times New Roman"/>
          <w:sz w:val="28"/>
          <w:szCs w:val="28"/>
        </w:rPr>
        <w:t xml:space="preserve"> и</w:t>
      </w:r>
      <w:r w:rsidR="00A0156F">
        <w:rPr>
          <w:rFonts w:ascii="Times New Roman" w:hAnsi="Times New Roman" w:cs="Times New Roman"/>
          <w:sz w:val="28"/>
          <w:szCs w:val="28"/>
        </w:rPr>
        <w:t>ли</w:t>
      </w:r>
      <w:r w:rsidR="00E95040">
        <w:rPr>
          <w:rFonts w:ascii="Times New Roman" w:hAnsi="Times New Roman" w:cs="Times New Roman"/>
          <w:sz w:val="28"/>
          <w:szCs w:val="28"/>
        </w:rPr>
        <w:t xml:space="preserve"> однозначно</w:t>
      </w:r>
      <w:r w:rsidR="0050551D">
        <w:rPr>
          <w:rFonts w:ascii="Times New Roman" w:hAnsi="Times New Roman" w:cs="Times New Roman"/>
          <w:sz w:val="28"/>
          <w:szCs w:val="28"/>
        </w:rPr>
        <w:t xml:space="preserve"> объективным</w:t>
      </w:r>
      <w:r w:rsidR="00C8405A">
        <w:rPr>
          <w:rFonts w:ascii="Times New Roman" w:hAnsi="Times New Roman" w:cs="Times New Roman"/>
          <w:sz w:val="28"/>
          <w:szCs w:val="28"/>
        </w:rPr>
        <w:t xml:space="preserve"> – необходима практика, постоянная рефлексия и разработанные критерии</w:t>
      </w:r>
      <w:r w:rsidR="00937C5D">
        <w:rPr>
          <w:rFonts w:ascii="Times New Roman" w:hAnsi="Times New Roman" w:cs="Times New Roman"/>
          <w:sz w:val="28"/>
          <w:szCs w:val="28"/>
        </w:rPr>
        <w:t xml:space="preserve"> оценки своих собственных</w:t>
      </w:r>
      <w:r w:rsidR="00C8405A">
        <w:rPr>
          <w:rFonts w:ascii="Times New Roman" w:hAnsi="Times New Roman" w:cs="Times New Roman"/>
          <w:sz w:val="28"/>
          <w:szCs w:val="28"/>
        </w:rPr>
        <w:t xml:space="preserve"> изменений во взаимосвязи с той сферой деятельности, </w:t>
      </w:r>
      <w:r w:rsidR="0050551D">
        <w:rPr>
          <w:rFonts w:ascii="Times New Roman" w:hAnsi="Times New Roman" w:cs="Times New Roman"/>
          <w:sz w:val="28"/>
          <w:szCs w:val="28"/>
        </w:rPr>
        <w:t xml:space="preserve">наблюдение за которой </w:t>
      </w:r>
      <w:r w:rsidR="00C8405A">
        <w:rPr>
          <w:rFonts w:ascii="Times New Roman" w:hAnsi="Times New Roman" w:cs="Times New Roman"/>
          <w:sz w:val="28"/>
          <w:szCs w:val="28"/>
        </w:rPr>
        <w:t>и</w:t>
      </w:r>
      <w:r w:rsidR="0050551D">
        <w:rPr>
          <w:rFonts w:ascii="Times New Roman" w:hAnsi="Times New Roman" w:cs="Times New Roman"/>
          <w:sz w:val="28"/>
          <w:szCs w:val="28"/>
        </w:rPr>
        <w:t>/или</w:t>
      </w:r>
      <w:r w:rsidR="00C8405A">
        <w:rPr>
          <w:rFonts w:ascii="Times New Roman" w:hAnsi="Times New Roman" w:cs="Times New Roman"/>
          <w:sz w:val="28"/>
          <w:szCs w:val="28"/>
        </w:rPr>
        <w:t xml:space="preserve"> управление которой, исследователь осуществляет.</w:t>
      </w:r>
      <w:r w:rsidR="0050551D">
        <w:rPr>
          <w:rFonts w:ascii="Times New Roman" w:hAnsi="Times New Roman" w:cs="Times New Roman"/>
          <w:sz w:val="28"/>
          <w:szCs w:val="28"/>
        </w:rPr>
        <w:t xml:space="preserve"> Это логически вытекает из рассмотренной идеи всеединства </w:t>
      </w:r>
      <w:r w:rsidR="00937C5D">
        <w:rPr>
          <w:rFonts w:ascii="Times New Roman" w:hAnsi="Times New Roman" w:cs="Times New Roman"/>
          <w:sz w:val="28"/>
          <w:szCs w:val="28"/>
        </w:rPr>
        <w:t>и многоуровневых сферических</w:t>
      </w:r>
      <w:r w:rsidR="0050551D">
        <w:rPr>
          <w:rFonts w:ascii="Times New Roman" w:hAnsi="Times New Roman" w:cs="Times New Roman"/>
          <w:sz w:val="28"/>
          <w:szCs w:val="28"/>
        </w:rPr>
        <w:t xml:space="preserve"> концепций философов русского космизма, в центре которых </w:t>
      </w:r>
      <w:r w:rsidR="00937C5D">
        <w:rPr>
          <w:rFonts w:ascii="Times New Roman" w:hAnsi="Times New Roman" w:cs="Times New Roman"/>
          <w:sz w:val="28"/>
          <w:szCs w:val="28"/>
        </w:rPr>
        <w:t>всегда стоит человек: наблюдатель, мыслитель, управленец, творец... И польза, эффективность и успех психологического</w:t>
      </w:r>
      <w:r w:rsidR="00A0156F">
        <w:rPr>
          <w:rFonts w:ascii="Times New Roman" w:hAnsi="Times New Roman" w:cs="Times New Roman"/>
          <w:sz w:val="28"/>
          <w:szCs w:val="28"/>
        </w:rPr>
        <w:t>, в частности,</w:t>
      </w:r>
      <w:r w:rsidR="00937C5D">
        <w:rPr>
          <w:rFonts w:ascii="Times New Roman" w:hAnsi="Times New Roman" w:cs="Times New Roman"/>
          <w:sz w:val="28"/>
          <w:szCs w:val="28"/>
        </w:rPr>
        <w:t xml:space="preserve"> исследования во многом этим обусловлены.</w:t>
      </w:r>
    </w:p>
    <w:p w:rsidR="00032228" w:rsidRDefault="00913D47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</w:t>
      </w:r>
      <w:r w:rsidR="00032228">
        <w:rPr>
          <w:rFonts w:ascii="Times New Roman" w:hAnsi="Times New Roman" w:cs="Times New Roman"/>
          <w:sz w:val="28"/>
          <w:szCs w:val="28"/>
        </w:rPr>
        <w:t xml:space="preserve"> философ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032228">
        <w:rPr>
          <w:rFonts w:ascii="Times New Roman" w:hAnsi="Times New Roman" w:cs="Times New Roman"/>
          <w:sz w:val="28"/>
          <w:szCs w:val="28"/>
        </w:rPr>
        <w:t xml:space="preserve"> русского космизма</w:t>
      </w:r>
      <w:r>
        <w:rPr>
          <w:rFonts w:ascii="Times New Roman" w:hAnsi="Times New Roman" w:cs="Times New Roman"/>
          <w:sz w:val="28"/>
          <w:szCs w:val="28"/>
        </w:rPr>
        <w:t xml:space="preserve"> обретает особую актуальность для </w:t>
      </w:r>
      <w:r w:rsidR="00E95040">
        <w:rPr>
          <w:rFonts w:ascii="Times New Roman" w:hAnsi="Times New Roman" w:cs="Times New Roman"/>
          <w:sz w:val="28"/>
          <w:szCs w:val="28"/>
        </w:rPr>
        <w:t xml:space="preserve">ориентиров и </w:t>
      </w:r>
      <w:r w:rsidR="007A4CFC">
        <w:rPr>
          <w:rFonts w:ascii="Times New Roman" w:hAnsi="Times New Roman" w:cs="Times New Roman"/>
          <w:sz w:val="28"/>
          <w:szCs w:val="28"/>
        </w:rPr>
        <w:t>целеполагания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040"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контексте тенденций глобализации, освоения человеком космического пространства и </w:t>
      </w:r>
      <w:r w:rsidR="00C579DC">
        <w:rPr>
          <w:rFonts w:ascii="Times New Roman" w:hAnsi="Times New Roman" w:cs="Times New Roman"/>
          <w:sz w:val="28"/>
          <w:szCs w:val="28"/>
        </w:rPr>
        <w:t>необходимости, в связи с этим,</w:t>
      </w:r>
      <w:r>
        <w:rPr>
          <w:rFonts w:ascii="Times New Roman" w:hAnsi="Times New Roman" w:cs="Times New Roman"/>
          <w:sz w:val="28"/>
          <w:szCs w:val="28"/>
        </w:rPr>
        <w:t xml:space="preserve"> масшта</w:t>
      </w:r>
      <w:r w:rsidR="00E95040">
        <w:rPr>
          <w:rFonts w:ascii="Times New Roman" w:hAnsi="Times New Roman" w:cs="Times New Roman"/>
          <w:sz w:val="28"/>
          <w:szCs w:val="28"/>
        </w:rPr>
        <w:t>бной цивилизационной пере</w:t>
      </w:r>
      <w:r w:rsidR="00C579DC">
        <w:rPr>
          <w:rFonts w:ascii="Times New Roman" w:hAnsi="Times New Roman" w:cs="Times New Roman"/>
          <w:sz w:val="28"/>
          <w:szCs w:val="28"/>
        </w:rPr>
        <w:t>стройки</w:t>
      </w:r>
      <w:r>
        <w:rPr>
          <w:rFonts w:ascii="Times New Roman" w:hAnsi="Times New Roman" w:cs="Times New Roman"/>
          <w:sz w:val="28"/>
          <w:szCs w:val="28"/>
        </w:rPr>
        <w:t xml:space="preserve"> ракурсом единого человечества планеты.</w:t>
      </w:r>
    </w:p>
    <w:p w:rsidR="00032228" w:rsidRPr="00937C5D" w:rsidRDefault="00032228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50F" w:rsidRDefault="0093150F" w:rsidP="007162E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1F1" w:rsidRDefault="002831F1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913D47" w:rsidRDefault="00913D47" w:rsidP="007162E2">
      <w:pPr>
        <w:pStyle w:val="a3"/>
        <w:spacing w:after="0" w:line="360" w:lineRule="auto"/>
        <w:ind w:firstLine="1080"/>
        <w:jc w:val="both"/>
        <w:rPr>
          <w:rFonts w:eastAsia="Times New Roman"/>
          <w:sz w:val="28"/>
          <w:szCs w:val="28"/>
        </w:rPr>
      </w:pPr>
    </w:p>
    <w:p w:rsidR="007162E2" w:rsidRDefault="007162E2" w:rsidP="00032228">
      <w:pPr>
        <w:pStyle w:val="a3"/>
        <w:shd w:val="clear" w:color="auto" w:fill="FFFFFF"/>
        <w:spacing w:after="0" w:line="276" w:lineRule="auto"/>
        <w:ind w:right="420"/>
        <w:rPr>
          <w:rFonts w:eastAsia="Times New Roman"/>
          <w:b/>
          <w:sz w:val="28"/>
          <w:szCs w:val="28"/>
        </w:rPr>
      </w:pPr>
    </w:p>
    <w:p w:rsidR="00F9051B" w:rsidRPr="007A4CFC" w:rsidRDefault="007A4CFC" w:rsidP="00937C5D">
      <w:pPr>
        <w:pStyle w:val="a3"/>
        <w:shd w:val="clear" w:color="auto" w:fill="FFFFFF"/>
        <w:spacing w:after="0" w:line="276" w:lineRule="auto"/>
        <w:ind w:right="420"/>
        <w:jc w:val="center"/>
        <w:rPr>
          <w:rFonts w:eastAsia="Times New Roman"/>
          <w:sz w:val="28"/>
          <w:szCs w:val="28"/>
        </w:rPr>
      </w:pPr>
      <w:r w:rsidRPr="007A4CFC">
        <w:rPr>
          <w:rFonts w:eastAsia="Times New Roman"/>
          <w:sz w:val="28"/>
          <w:szCs w:val="28"/>
        </w:rPr>
        <w:t>СПИСОК ИСПОЛЬЗОВАННЫХ ИСТОЧНИКОВ</w:t>
      </w:r>
    </w:p>
    <w:p w:rsidR="00020D23" w:rsidRDefault="00020D23" w:rsidP="00B27CF5">
      <w:pPr>
        <w:pStyle w:val="a3"/>
        <w:shd w:val="clear" w:color="auto" w:fill="FFFFFF"/>
        <w:spacing w:after="0" w:line="276" w:lineRule="auto"/>
        <w:ind w:right="420" w:firstLine="1080"/>
        <w:rPr>
          <w:rFonts w:eastAsia="Times New Roman"/>
          <w:sz w:val="28"/>
          <w:szCs w:val="28"/>
        </w:rPr>
      </w:pPr>
    </w:p>
    <w:p w:rsidR="00ED3BA2" w:rsidRDefault="00ED3BA2" w:rsidP="00ED3BA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Соловьёв, В. С. О трёх типах философии / В. С. Соловьёв // Философские начала цельного знания. - Сочинения в 2-х т.  - М.: Мысль, 1988. - т 2. Библиотека Фонда содействия развитию психической культуры </w:t>
      </w:r>
      <w:r w:rsidRPr="00B27CF5">
        <w:rPr>
          <w:rFonts w:eastAsia="Times New Roman"/>
          <w:sz w:val="28"/>
          <w:szCs w:val="28"/>
        </w:rPr>
        <w:t>[</w:t>
      </w:r>
      <w:proofErr w:type="gramStart"/>
      <w:r w:rsidRPr="00B27CF5">
        <w:rPr>
          <w:rFonts w:eastAsia="Times New Roman"/>
          <w:sz w:val="28"/>
          <w:szCs w:val="28"/>
        </w:rPr>
        <w:t>Электронный  ресурс</w:t>
      </w:r>
      <w:proofErr w:type="gramEnd"/>
      <w:r w:rsidRPr="00B27CF5">
        <w:rPr>
          <w:rFonts w:eastAsia="Times New Roman"/>
          <w:sz w:val="28"/>
          <w:szCs w:val="28"/>
        </w:rPr>
        <w:t xml:space="preserve">]. - Режим </w:t>
      </w:r>
      <w:proofErr w:type="gramStart"/>
      <w:r w:rsidRPr="00B27CF5">
        <w:rPr>
          <w:rFonts w:eastAsia="Times New Roman"/>
          <w:sz w:val="28"/>
          <w:szCs w:val="28"/>
        </w:rPr>
        <w:t>доступа</w:t>
      </w:r>
      <w:r>
        <w:rPr>
          <w:rFonts w:eastAsia="Times New Roman"/>
          <w:sz w:val="28"/>
          <w:szCs w:val="28"/>
        </w:rPr>
        <w:t xml:space="preserve"> </w:t>
      </w:r>
      <w:r w:rsidRPr="00B27CF5">
        <w:rPr>
          <w:rFonts w:eastAsia="Times New Roman"/>
          <w:sz w:val="28"/>
          <w:szCs w:val="28"/>
        </w:rPr>
        <w:t>:</w:t>
      </w:r>
      <w:proofErr w:type="gramEnd"/>
      <w:r w:rsidRPr="00B27CF5">
        <w:rPr>
          <w:rFonts w:eastAsia="Times New Roman"/>
          <w:sz w:val="28"/>
          <w:szCs w:val="28"/>
        </w:rPr>
        <w:t xml:space="preserve"> </w:t>
      </w:r>
      <w:hyperlink r:id="rId9" w:history="1">
        <w:r w:rsidRPr="009617BB">
          <w:rPr>
            <w:rStyle w:val="a4"/>
            <w:rFonts w:eastAsia="Times New Roman"/>
            <w:sz w:val="28"/>
            <w:szCs w:val="28"/>
          </w:rPr>
          <w:t>http://psylib.org.ua/books/solvs02/txt02.htm</w:t>
        </w:r>
      </w:hyperlink>
      <w:r>
        <w:rPr>
          <w:rFonts w:eastAsia="Times New Roman"/>
          <w:sz w:val="28"/>
          <w:szCs w:val="28"/>
        </w:rPr>
        <w:t xml:space="preserve"> - Дата доступа : 3.04.2017</w:t>
      </w:r>
    </w:p>
    <w:p w:rsidR="00ED3BA2" w:rsidRDefault="00ED3BA2" w:rsidP="00ED3BA2">
      <w:pPr>
        <w:pStyle w:val="a3"/>
        <w:shd w:val="clear" w:color="auto" w:fill="FFFFFF"/>
        <w:spacing w:after="0" w:line="276" w:lineRule="auto"/>
        <w:ind w:left="720" w:right="420"/>
        <w:rPr>
          <w:rFonts w:eastAsia="Times New Roman"/>
          <w:sz w:val="28"/>
          <w:szCs w:val="28"/>
        </w:rPr>
      </w:pPr>
    </w:p>
    <w:p w:rsidR="00C579DC" w:rsidRPr="00ED3BA2" w:rsidRDefault="00AF5DB0" w:rsidP="00ED3BA2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Соловьёв, В. С. Чтения о Богочеловечестве / </w:t>
      </w:r>
      <w:r w:rsidR="00EF6AA2">
        <w:rPr>
          <w:rFonts w:eastAsia="Times New Roman"/>
          <w:sz w:val="28"/>
          <w:szCs w:val="28"/>
        </w:rPr>
        <w:t>В.С. Соловьёв. -</w:t>
      </w:r>
      <w:r>
        <w:rPr>
          <w:rFonts w:eastAsia="Times New Roman"/>
          <w:sz w:val="28"/>
          <w:szCs w:val="28"/>
        </w:rPr>
        <w:t xml:space="preserve"> Библиотека «ВЕХИ», 200</w:t>
      </w:r>
      <w:r w:rsidRPr="000F72A5">
        <w:rPr>
          <w:rFonts w:eastAsia="Times New Roman"/>
          <w:sz w:val="28"/>
          <w:szCs w:val="28"/>
        </w:rPr>
        <w:t>0.</w:t>
      </w:r>
      <w:r>
        <w:rPr>
          <w:rFonts w:eastAsia="Times New Roman"/>
          <w:sz w:val="28"/>
          <w:szCs w:val="28"/>
        </w:rPr>
        <w:t xml:space="preserve"> [</w:t>
      </w:r>
      <w:proofErr w:type="gramStart"/>
      <w:r>
        <w:rPr>
          <w:rFonts w:eastAsia="Times New Roman"/>
          <w:sz w:val="28"/>
          <w:szCs w:val="28"/>
        </w:rPr>
        <w:t>Электронный  ресурс</w:t>
      </w:r>
      <w:proofErr w:type="gramEnd"/>
      <w:r w:rsidRPr="00F67219">
        <w:rPr>
          <w:rFonts w:eastAsia="Times New Roman"/>
          <w:sz w:val="28"/>
          <w:szCs w:val="28"/>
        </w:rPr>
        <w:t>]</w:t>
      </w:r>
      <w:r w:rsidRPr="0027547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- Режим доступа:</w:t>
      </w:r>
      <w:r w:rsidRPr="000F72A5">
        <w:rPr>
          <w:rFonts w:eastAsia="Times New Roman"/>
          <w:sz w:val="28"/>
          <w:szCs w:val="28"/>
        </w:rPr>
        <w:t xml:space="preserve"> http://vehi.net/soloviev/chteniya/index.html </w:t>
      </w:r>
      <w:r w:rsidRPr="002821EF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Дата </w:t>
      </w:r>
      <w:proofErr w:type="gramStart"/>
      <w:r>
        <w:rPr>
          <w:rFonts w:eastAsia="Times New Roman"/>
          <w:sz w:val="28"/>
          <w:szCs w:val="28"/>
        </w:rPr>
        <w:t>доступа :</w:t>
      </w:r>
      <w:proofErr w:type="gramEnd"/>
      <w:r>
        <w:rPr>
          <w:rFonts w:eastAsia="Times New Roman"/>
          <w:sz w:val="28"/>
          <w:szCs w:val="28"/>
        </w:rPr>
        <w:t xml:space="preserve"> 19.03.2017</w:t>
      </w:r>
    </w:p>
    <w:p w:rsidR="00AF5DB0" w:rsidRDefault="00AF5DB0" w:rsidP="00AF5DB0">
      <w:pPr>
        <w:pStyle w:val="a3"/>
        <w:shd w:val="clear" w:color="auto" w:fill="FFFFFF"/>
        <w:spacing w:after="0" w:line="276" w:lineRule="auto"/>
        <w:ind w:left="720" w:right="420"/>
        <w:rPr>
          <w:rFonts w:eastAsia="Times New Roman"/>
          <w:sz w:val="28"/>
          <w:szCs w:val="28"/>
        </w:rPr>
      </w:pPr>
    </w:p>
    <w:p w:rsidR="00C579DC" w:rsidRDefault="00C579DC" w:rsidP="00C579D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Соловьёв, В. С. Три силы</w:t>
      </w:r>
      <w:r w:rsidRPr="00F9700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 В.С. Соловьёв. - Библиотека «ВЕХИ», 2004</w:t>
      </w:r>
      <w:r w:rsidRPr="000F72A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[</w:t>
      </w:r>
      <w:proofErr w:type="gramStart"/>
      <w:r>
        <w:rPr>
          <w:rFonts w:eastAsia="Times New Roman"/>
          <w:sz w:val="28"/>
          <w:szCs w:val="28"/>
        </w:rPr>
        <w:t>Электронный  ресурс</w:t>
      </w:r>
      <w:proofErr w:type="gramEnd"/>
      <w:r w:rsidRPr="00F67219">
        <w:rPr>
          <w:rFonts w:eastAsia="Times New Roman"/>
          <w:sz w:val="28"/>
          <w:szCs w:val="28"/>
        </w:rPr>
        <w:t>]</w:t>
      </w:r>
      <w:r w:rsidRPr="0027547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- Режим </w:t>
      </w:r>
      <w:proofErr w:type="gramStart"/>
      <w:r>
        <w:rPr>
          <w:rFonts w:eastAsia="Times New Roman"/>
          <w:sz w:val="28"/>
          <w:szCs w:val="28"/>
        </w:rPr>
        <w:t>доступа :</w:t>
      </w:r>
      <w:proofErr w:type="gramEnd"/>
      <w:r>
        <w:rPr>
          <w:rFonts w:eastAsia="Times New Roman"/>
          <w:sz w:val="28"/>
          <w:szCs w:val="28"/>
        </w:rPr>
        <w:t xml:space="preserve"> </w:t>
      </w:r>
      <w:hyperlink r:id="rId10" w:history="1">
        <w:r w:rsidRPr="009617BB">
          <w:rPr>
            <w:rStyle w:val="a4"/>
            <w:rFonts w:eastAsia="Times New Roman"/>
            <w:sz w:val="28"/>
            <w:szCs w:val="28"/>
          </w:rPr>
          <w:t>http://vehi.net/soloviev/trisily.html</w:t>
        </w:r>
      </w:hyperlink>
      <w:r>
        <w:rPr>
          <w:rFonts w:eastAsia="Times New Roman"/>
          <w:sz w:val="28"/>
          <w:szCs w:val="28"/>
        </w:rPr>
        <w:t xml:space="preserve"> - Дата доступа : 27.03.2017</w:t>
      </w:r>
    </w:p>
    <w:p w:rsidR="00C579DC" w:rsidRDefault="00C579DC" w:rsidP="00C579DC">
      <w:pPr>
        <w:pStyle w:val="a3"/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</w:p>
    <w:p w:rsidR="00937C5D" w:rsidRDefault="00937C5D" w:rsidP="00937C5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Бердяев, Н. Основная идея Вл. Соловьёва /</w:t>
      </w:r>
      <w:r w:rsidR="00EF6AA2">
        <w:rPr>
          <w:rFonts w:eastAsia="Times New Roman"/>
          <w:sz w:val="28"/>
          <w:szCs w:val="28"/>
        </w:rPr>
        <w:t xml:space="preserve"> Н. Бердяев. -</w:t>
      </w:r>
      <w:r>
        <w:rPr>
          <w:rFonts w:eastAsia="Times New Roman"/>
          <w:sz w:val="28"/>
          <w:szCs w:val="28"/>
        </w:rPr>
        <w:t xml:space="preserve"> Библиотека «ВЕХИ»</w:t>
      </w:r>
      <w:r w:rsidRPr="000F72A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2001</w:t>
      </w:r>
      <w:r w:rsidRPr="00113A1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F67219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Электронный ресурс</w:t>
      </w:r>
      <w:r w:rsidRPr="00F67219">
        <w:rPr>
          <w:rFonts w:eastAsia="Times New Roman"/>
          <w:sz w:val="28"/>
          <w:szCs w:val="28"/>
        </w:rPr>
        <w:t>]</w:t>
      </w:r>
      <w:r w:rsidRPr="0027547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– Режим </w:t>
      </w:r>
      <w:proofErr w:type="gramStart"/>
      <w:r>
        <w:rPr>
          <w:rFonts w:eastAsia="Times New Roman"/>
          <w:sz w:val="28"/>
          <w:szCs w:val="28"/>
        </w:rPr>
        <w:t>доступа :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http</w:t>
      </w:r>
      <w:r>
        <w:rPr>
          <w:rFonts w:eastAsia="Times New Roman"/>
          <w:sz w:val="28"/>
          <w:szCs w:val="28"/>
        </w:rPr>
        <w:t>:</w:t>
      </w:r>
      <w:r w:rsidRPr="000F72A5">
        <w:rPr>
          <w:rFonts w:eastAsia="Times New Roman"/>
          <w:sz w:val="28"/>
          <w:szCs w:val="28"/>
        </w:rPr>
        <w:t>//</w:t>
      </w:r>
      <w:proofErr w:type="spellStart"/>
      <w:r>
        <w:rPr>
          <w:rFonts w:eastAsia="Times New Roman"/>
          <w:sz w:val="28"/>
          <w:szCs w:val="28"/>
          <w:lang w:val="en-US"/>
        </w:rPr>
        <w:t>vehi</w:t>
      </w:r>
      <w:proofErr w:type="spellEnd"/>
      <w:r w:rsidRPr="00F6721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net</w:t>
      </w:r>
      <w:r w:rsidRPr="00F67219">
        <w:rPr>
          <w:rFonts w:eastAsia="Times New Roman"/>
          <w:sz w:val="28"/>
          <w:szCs w:val="28"/>
        </w:rPr>
        <w:t>/</w:t>
      </w:r>
      <w:proofErr w:type="spellStart"/>
      <w:r>
        <w:rPr>
          <w:rFonts w:eastAsia="Times New Roman"/>
          <w:sz w:val="28"/>
          <w:szCs w:val="28"/>
          <w:lang w:val="en-US"/>
        </w:rPr>
        <w:t>berdyaev</w:t>
      </w:r>
      <w:proofErr w:type="spellEnd"/>
      <w:r w:rsidRPr="00F67219">
        <w:rPr>
          <w:rFonts w:eastAsia="Times New Roman"/>
          <w:sz w:val="28"/>
          <w:szCs w:val="28"/>
        </w:rPr>
        <w:t>/</w:t>
      </w:r>
      <w:proofErr w:type="spellStart"/>
      <w:r>
        <w:rPr>
          <w:rFonts w:eastAsia="Times New Roman"/>
          <w:sz w:val="28"/>
          <w:szCs w:val="28"/>
          <w:lang w:val="en-US"/>
        </w:rPr>
        <w:t>soloviev</w:t>
      </w:r>
      <w:proofErr w:type="spellEnd"/>
      <w:r w:rsidRPr="00F67219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  <w:lang w:val="en-US"/>
        </w:rPr>
        <w:t>html</w:t>
      </w:r>
      <w:r w:rsidRPr="00F672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Pr="00F6721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Дата доступа : 23.03.2017</w:t>
      </w:r>
    </w:p>
    <w:p w:rsidR="00EA3C67" w:rsidRDefault="00EA3C67" w:rsidP="00EA3C67">
      <w:pPr>
        <w:pStyle w:val="a3"/>
        <w:shd w:val="clear" w:color="auto" w:fill="FFFFFF"/>
        <w:spacing w:after="0" w:line="276" w:lineRule="auto"/>
        <w:ind w:left="720" w:right="420"/>
        <w:rPr>
          <w:rFonts w:eastAsia="Times New Roman"/>
          <w:sz w:val="28"/>
          <w:szCs w:val="28"/>
        </w:rPr>
      </w:pPr>
    </w:p>
    <w:p w:rsidR="00937C5D" w:rsidRDefault="00937C5D" w:rsidP="00937C5D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Лосев, А. Ф. Творческий путь Владимира Соловьева /</w:t>
      </w:r>
      <w:r w:rsidRPr="00D43EDF">
        <w:rPr>
          <w:rFonts w:eastAsia="Times New Roman"/>
          <w:sz w:val="28"/>
          <w:szCs w:val="28"/>
        </w:rPr>
        <w:t xml:space="preserve"> </w:t>
      </w:r>
      <w:r w:rsidR="00EF6AA2">
        <w:rPr>
          <w:rFonts w:eastAsia="Times New Roman"/>
          <w:sz w:val="28"/>
          <w:szCs w:val="28"/>
        </w:rPr>
        <w:t xml:space="preserve">А.Ф. Лосев. - </w:t>
      </w:r>
      <w:r>
        <w:rPr>
          <w:rFonts w:eastAsia="Times New Roman"/>
          <w:sz w:val="28"/>
          <w:szCs w:val="28"/>
        </w:rPr>
        <w:t>Библиотека «ВЕХИ»</w:t>
      </w:r>
      <w:r w:rsidRPr="000F72A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2000</w:t>
      </w:r>
      <w:r w:rsidRPr="00113A1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F67219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Электронный ресурс</w:t>
      </w:r>
      <w:r w:rsidRPr="00F67219">
        <w:rPr>
          <w:rFonts w:eastAsia="Times New Roman"/>
          <w:sz w:val="28"/>
          <w:szCs w:val="28"/>
        </w:rPr>
        <w:t>]</w:t>
      </w:r>
      <w:r w:rsidRPr="0027547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– Режим </w:t>
      </w:r>
      <w:proofErr w:type="gramStart"/>
      <w:r>
        <w:rPr>
          <w:rFonts w:eastAsia="Times New Roman"/>
          <w:sz w:val="28"/>
          <w:szCs w:val="28"/>
        </w:rPr>
        <w:t>доступа :</w:t>
      </w:r>
      <w:proofErr w:type="gramEnd"/>
      <w:r>
        <w:rPr>
          <w:rFonts w:eastAsia="Times New Roman"/>
          <w:sz w:val="28"/>
          <w:szCs w:val="28"/>
        </w:rPr>
        <w:t xml:space="preserve"> </w:t>
      </w:r>
      <w:hyperlink r:id="rId11" w:history="1">
        <w:r w:rsidRPr="009617BB">
          <w:rPr>
            <w:rStyle w:val="a4"/>
            <w:rFonts w:eastAsia="Times New Roman"/>
            <w:sz w:val="28"/>
            <w:szCs w:val="28"/>
          </w:rPr>
          <w:t>http://vehi.net/soloviev/losev.html</w:t>
        </w:r>
      </w:hyperlink>
      <w:r>
        <w:rPr>
          <w:rFonts w:eastAsia="Times New Roman"/>
          <w:sz w:val="28"/>
          <w:szCs w:val="28"/>
        </w:rPr>
        <w:t xml:space="preserve"> - Дата доступа: 24.03.2017</w:t>
      </w:r>
    </w:p>
    <w:p w:rsidR="00EA3C67" w:rsidRDefault="00EA3C67" w:rsidP="00EA3C67">
      <w:pPr>
        <w:pStyle w:val="a3"/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</w:p>
    <w:p w:rsidR="00EA3C67" w:rsidRPr="00C579DC" w:rsidRDefault="00EF6AA2" w:rsidP="00EA3C6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Моисеев, В. </w:t>
      </w:r>
      <w:r w:rsidR="00937C5D">
        <w:rPr>
          <w:rFonts w:eastAsia="Times New Roman"/>
          <w:sz w:val="28"/>
          <w:szCs w:val="28"/>
        </w:rPr>
        <w:t>Логика всеединства в работа</w:t>
      </w:r>
      <w:r>
        <w:rPr>
          <w:rFonts w:eastAsia="Times New Roman"/>
          <w:sz w:val="28"/>
          <w:szCs w:val="28"/>
        </w:rPr>
        <w:t>х Павла Флоренского / В. Моисеев</w:t>
      </w:r>
      <w:r w:rsidR="00937C5D">
        <w:rPr>
          <w:rFonts w:eastAsia="Times New Roman"/>
          <w:sz w:val="28"/>
          <w:szCs w:val="28"/>
        </w:rPr>
        <w:t xml:space="preserve">. - Библиотека «Воздушного Замка», 2009-2017. </w:t>
      </w:r>
      <w:r w:rsidR="00937C5D" w:rsidRPr="00F67219">
        <w:rPr>
          <w:rFonts w:eastAsia="Times New Roman"/>
          <w:sz w:val="28"/>
          <w:szCs w:val="28"/>
        </w:rPr>
        <w:t>[</w:t>
      </w:r>
      <w:r w:rsidR="00937C5D">
        <w:rPr>
          <w:rFonts w:eastAsia="Times New Roman"/>
          <w:sz w:val="28"/>
          <w:szCs w:val="28"/>
        </w:rPr>
        <w:t>Электронный ресурс</w:t>
      </w:r>
      <w:r w:rsidR="00937C5D" w:rsidRPr="00F67219">
        <w:rPr>
          <w:rFonts w:eastAsia="Times New Roman"/>
          <w:sz w:val="28"/>
          <w:szCs w:val="28"/>
        </w:rPr>
        <w:t>]</w:t>
      </w:r>
      <w:r w:rsidR="00937C5D" w:rsidRPr="00275477">
        <w:rPr>
          <w:rFonts w:eastAsia="Times New Roman"/>
          <w:sz w:val="28"/>
          <w:szCs w:val="28"/>
        </w:rPr>
        <w:t>.</w:t>
      </w:r>
      <w:r w:rsidR="00937C5D">
        <w:rPr>
          <w:rFonts w:eastAsia="Times New Roman"/>
          <w:sz w:val="28"/>
          <w:szCs w:val="28"/>
        </w:rPr>
        <w:t xml:space="preserve"> – Режим </w:t>
      </w:r>
      <w:proofErr w:type="gramStart"/>
      <w:r w:rsidR="00937C5D">
        <w:rPr>
          <w:rFonts w:eastAsia="Times New Roman"/>
          <w:sz w:val="28"/>
          <w:szCs w:val="28"/>
        </w:rPr>
        <w:t>доступа :</w:t>
      </w:r>
      <w:proofErr w:type="gramEnd"/>
      <w:r w:rsidR="00937C5D">
        <w:rPr>
          <w:rFonts w:eastAsia="Times New Roman"/>
          <w:sz w:val="28"/>
          <w:szCs w:val="28"/>
        </w:rPr>
        <w:t xml:space="preserve"> </w:t>
      </w:r>
      <w:hyperlink r:id="rId12" w:history="1">
        <w:r w:rsidR="00937C5D" w:rsidRPr="009617BB">
          <w:rPr>
            <w:rStyle w:val="a4"/>
            <w:rFonts w:eastAsia="Times New Roman"/>
            <w:sz w:val="28"/>
            <w:szCs w:val="28"/>
          </w:rPr>
          <w:t>http://lib.rmvoz.ru/bigzal/logika_vseedinstva_2-3</w:t>
        </w:r>
      </w:hyperlink>
      <w:r w:rsidR="00937C5D">
        <w:rPr>
          <w:rFonts w:eastAsia="Times New Roman"/>
          <w:sz w:val="28"/>
          <w:szCs w:val="28"/>
        </w:rPr>
        <w:t xml:space="preserve"> - Дата доступа : 3.04.2017</w:t>
      </w:r>
    </w:p>
    <w:p w:rsidR="00EA3C67" w:rsidRDefault="00EA3C67" w:rsidP="00EA3C67">
      <w:pPr>
        <w:pStyle w:val="a3"/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</w:p>
    <w:p w:rsidR="00C579DC" w:rsidRDefault="00C579DC" w:rsidP="00C579D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Космизм/ Новейший философский словарь/ Под ред. </w:t>
      </w:r>
      <w:proofErr w:type="spellStart"/>
      <w:r>
        <w:rPr>
          <w:rFonts w:eastAsia="Times New Roman"/>
          <w:sz w:val="28"/>
          <w:szCs w:val="28"/>
        </w:rPr>
        <w:t>Грицанова</w:t>
      </w:r>
      <w:proofErr w:type="spellEnd"/>
      <w:r>
        <w:rPr>
          <w:rFonts w:eastAsia="Times New Roman"/>
          <w:sz w:val="28"/>
          <w:szCs w:val="28"/>
        </w:rPr>
        <w:t xml:space="preserve"> А.А. – Минск, 1999. </w:t>
      </w:r>
      <w:r w:rsidRPr="00113A14">
        <w:rPr>
          <w:rFonts w:eastAsia="Times New Roman"/>
          <w:sz w:val="28"/>
          <w:szCs w:val="28"/>
        </w:rPr>
        <w:t>[</w:t>
      </w:r>
      <w:r>
        <w:rPr>
          <w:rFonts w:eastAsia="Times New Roman"/>
          <w:sz w:val="28"/>
          <w:szCs w:val="28"/>
        </w:rPr>
        <w:t>Электронный ресурс</w:t>
      </w:r>
      <w:r w:rsidRPr="00113A14">
        <w:rPr>
          <w:rFonts w:eastAsia="Times New Roman"/>
          <w:sz w:val="28"/>
          <w:szCs w:val="28"/>
        </w:rPr>
        <w:t>]</w:t>
      </w:r>
      <w:r>
        <w:rPr>
          <w:rFonts w:eastAsia="Times New Roman"/>
          <w:sz w:val="28"/>
          <w:szCs w:val="28"/>
        </w:rPr>
        <w:t xml:space="preserve">. – Режим </w:t>
      </w:r>
      <w:proofErr w:type="gramStart"/>
      <w:r>
        <w:rPr>
          <w:rFonts w:eastAsia="Times New Roman"/>
          <w:sz w:val="28"/>
          <w:szCs w:val="28"/>
        </w:rPr>
        <w:t>доступа :</w:t>
      </w:r>
      <w:proofErr w:type="gramEnd"/>
      <w:r>
        <w:rPr>
          <w:rFonts w:eastAsia="Times New Roman"/>
          <w:sz w:val="28"/>
          <w:szCs w:val="28"/>
        </w:rPr>
        <w:t xml:space="preserve"> </w:t>
      </w:r>
      <w:hyperlink r:id="rId13" w:history="1">
        <w:r w:rsidRPr="009617BB">
          <w:rPr>
            <w:rStyle w:val="a4"/>
            <w:rFonts w:eastAsia="Times New Roman"/>
            <w:sz w:val="28"/>
            <w:szCs w:val="28"/>
          </w:rPr>
          <w:t>http://www.e-reading.club/chapter.php/149350/616/Gricanov_-_Noveiishiii_filosofskiii_slovar%27.html</w:t>
        </w:r>
      </w:hyperlink>
      <w:r>
        <w:rPr>
          <w:rFonts w:eastAsia="Times New Roman"/>
          <w:sz w:val="28"/>
          <w:szCs w:val="28"/>
        </w:rPr>
        <w:t xml:space="preserve"> – Дата доступа : 24.03.2017</w:t>
      </w:r>
    </w:p>
    <w:p w:rsidR="00C579DC" w:rsidRDefault="00C579DC" w:rsidP="00C579DC">
      <w:pPr>
        <w:pStyle w:val="a3"/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</w:p>
    <w:p w:rsidR="00C579DC" w:rsidRDefault="00C579DC" w:rsidP="00C579D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Русская философия / Энциклопедия / Изд. 2 под общей ред.</w:t>
      </w:r>
      <w:r w:rsidRPr="004C53B7">
        <w:rPr>
          <w:rFonts w:eastAsia="Times New Roman"/>
          <w:sz w:val="28"/>
          <w:szCs w:val="28"/>
        </w:rPr>
        <w:t xml:space="preserve"> М.А. Маслина. Сост. П.П. </w:t>
      </w:r>
      <w:proofErr w:type="spellStart"/>
      <w:r w:rsidRPr="004C53B7">
        <w:rPr>
          <w:rFonts w:eastAsia="Times New Roman"/>
          <w:sz w:val="28"/>
          <w:szCs w:val="28"/>
        </w:rPr>
        <w:t>Апрышко</w:t>
      </w:r>
      <w:proofErr w:type="spellEnd"/>
      <w:r w:rsidRPr="004C53B7">
        <w:rPr>
          <w:rFonts w:eastAsia="Times New Roman"/>
          <w:sz w:val="28"/>
          <w:szCs w:val="28"/>
        </w:rPr>
        <w:t>, А.П. Поляков. – М., 2014, с. 540-542.</w:t>
      </w:r>
    </w:p>
    <w:p w:rsidR="00E6367A" w:rsidRDefault="00E6367A" w:rsidP="00E6367A">
      <w:pPr>
        <w:pStyle w:val="a3"/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</w:p>
    <w:p w:rsidR="00E95040" w:rsidRDefault="00E95040" w:rsidP="00E9504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Тейяр де Шарден, П. За пределами коллектива // Феномен Человека / Пьер Тейяр де Шарден. - </w:t>
      </w:r>
      <w:r w:rsidRPr="00E95040">
        <w:rPr>
          <w:rFonts w:eastAsia="Times New Roman"/>
          <w:sz w:val="28"/>
          <w:szCs w:val="28"/>
        </w:rPr>
        <w:t xml:space="preserve">Перевод и примечания </w:t>
      </w:r>
      <w:proofErr w:type="spellStart"/>
      <w:r w:rsidRPr="00E95040">
        <w:rPr>
          <w:rFonts w:eastAsia="Times New Roman"/>
          <w:sz w:val="28"/>
          <w:szCs w:val="28"/>
        </w:rPr>
        <w:t>Н.А.Садовского</w:t>
      </w:r>
      <w:proofErr w:type="spellEnd"/>
      <w:r>
        <w:rPr>
          <w:rFonts w:eastAsia="Times New Roman"/>
          <w:sz w:val="28"/>
          <w:szCs w:val="28"/>
        </w:rPr>
        <w:t xml:space="preserve">. -  </w:t>
      </w:r>
      <w:r w:rsidRPr="00E95040">
        <w:rPr>
          <w:rFonts w:eastAsia="Times New Roman"/>
          <w:sz w:val="28"/>
          <w:szCs w:val="28"/>
        </w:rPr>
        <w:t>М.: "Прогресс", 1965</w:t>
      </w:r>
      <w:r>
        <w:rPr>
          <w:rFonts w:eastAsia="Times New Roman"/>
          <w:sz w:val="28"/>
          <w:szCs w:val="28"/>
        </w:rPr>
        <w:t xml:space="preserve">. – 4 т. / Библиотека Фонда содействия развитию психической культуры </w:t>
      </w:r>
      <w:r w:rsidRPr="00B27CF5">
        <w:rPr>
          <w:rFonts w:eastAsia="Times New Roman"/>
          <w:sz w:val="28"/>
          <w:szCs w:val="28"/>
        </w:rPr>
        <w:t>[</w:t>
      </w:r>
      <w:proofErr w:type="gramStart"/>
      <w:r w:rsidRPr="00B27CF5">
        <w:rPr>
          <w:rFonts w:eastAsia="Times New Roman"/>
          <w:sz w:val="28"/>
          <w:szCs w:val="28"/>
        </w:rPr>
        <w:t>Электронный  ресурс</w:t>
      </w:r>
      <w:proofErr w:type="gramEnd"/>
      <w:r w:rsidRPr="00B27CF5">
        <w:rPr>
          <w:rFonts w:eastAsia="Times New Roman"/>
          <w:sz w:val="28"/>
          <w:szCs w:val="28"/>
        </w:rPr>
        <w:t xml:space="preserve">]. - Режим </w:t>
      </w:r>
      <w:proofErr w:type="gramStart"/>
      <w:r w:rsidRPr="00B27CF5">
        <w:rPr>
          <w:rFonts w:eastAsia="Times New Roman"/>
          <w:sz w:val="28"/>
          <w:szCs w:val="28"/>
        </w:rPr>
        <w:t>доступа</w:t>
      </w:r>
      <w:r>
        <w:rPr>
          <w:rFonts w:eastAsia="Times New Roman"/>
          <w:sz w:val="28"/>
          <w:szCs w:val="28"/>
        </w:rPr>
        <w:t xml:space="preserve"> </w:t>
      </w:r>
      <w:r w:rsidRPr="00B27CF5">
        <w:rPr>
          <w:rFonts w:eastAsia="Times New Roman"/>
          <w:sz w:val="28"/>
          <w:szCs w:val="28"/>
        </w:rPr>
        <w:t>:</w:t>
      </w:r>
      <w:proofErr w:type="gramEnd"/>
      <w:r w:rsidRPr="00B27CF5">
        <w:rPr>
          <w:rFonts w:eastAsia="Times New Roman"/>
          <w:sz w:val="28"/>
          <w:szCs w:val="28"/>
        </w:rPr>
        <w:t xml:space="preserve"> </w:t>
      </w:r>
      <w:hyperlink r:id="rId14" w:history="1">
        <w:r w:rsidRPr="00777CAF">
          <w:rPr>
            <w:rStyle w:val="a4"/>
            <w:rFonts w:eastAsia="Times New Roman"/>
            <w:sz w:val="28"/>
            <w:szCs w:val="28"/>
          </w:rPr>
          <w:t>http://psylib.org.ua/books/shard01/txt11.htm</w:t>
        </w:r>
      </w:hyperlink>
      <w:r>
        <w:rPr>
          <w:rFonts w:eastAsia="Times New Roman"/>
          <w:sz w:val="28"/>
          <w:szCs w:val="28"/>
        </w:rPr>
        <w:t xml:space="preserve"> - Дата доступа : 3.04.2017</w:t>
      </w:r>
    </w:p>
    <w:p w:rsidR="00E95040" w:rsidRDefault="00E95040" w:rsidP="00E95040">
      <w:pPr>
        <w:pStyle w:val="a3"/>
        <w:shd w:val="clear" w:color="auto" w:fill="FFFFFF"/>
        <w:spacing w:after="0" w:line="276" w:lineRule="auto"/>
        <w:ind w:left="720" w:right="420"/>
        <w:rPr>
          <w:rFonts w:eastAsia="Times New Roman"/>
          <w:sz w:val="28"/>
          <w:szCs w:val="28"/>
        </w:rPr>
      </w:pPr>
    </w:p>
    <w:p w:rsidR="00C579DC" w:rsidRDefault="00E95040" w:rsidP="00C579D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579DC">
        <w:rPr>
          <w:rFonts w:eastAsia="Times New Roman"/>
          <w:sz w:val="28"/>
          <w:szCs w:val="28"/>
        </w:rPr>
        <w:t xml:space="preserve">Хохлова, Л. И. Принцип Всеединства в понимании русских </w:t>
      </w:r>
      <w:proofErr w:type="spellStart"/>
      <w:r w:rsidR="00C579DC">
        <w:rPr>
          <w:rFonts w:eastAsia="Times New Roman"/>
          <w:sz w:val="28"/>
          <w:szCs w:val="28"/>
        </w:rPr>
        <w:t>космистов</w:t>
      </w:r>
      <w:proofErr w:type="spellEnd"/>
      <w:r w:rsidR="00C579DC">
        <w:rPr>
          <w:rFonts w:eastAsia="Times New Roman"/>
          <w:sz w:val="28"/>
          <w:szCs w:val="28"/>
        </w:rPr>
        <w:t>-естественников / Л.И. Хохлова// Вестник МГТУ, том 7, №2, 2004. – стр.263-273</w:t>
      </w:r>
    </w:p>
    <w:p w:rsidR="00F67219" w:rsidRPr="00F67219" w:rsidRDefault="00F67219" w:rsidP="00B27CF5">
      <w:pPr>
        <w:pStyle w:val="a3"/>
        <w:shd w:val="clear" w:color="auto" w:fill="FFFFFF"/>
        <w:spacing w:after="0" w:line="276" w:lineRule="auto"/>
        <w:ind w:right="420"/>
        <w:rPr>
          <w:rFonts w:eastAsia="Times New Roman"/>
          <w:sz w:val="28"/>
          <w:szCs w:val="28"/>
        </w:rPr>
      </w:pPr>
    </w:p>
    <w:p w:rsidR="00351AE8" w:rsidRDefault="00351AE8" w:rsidP="00F9051B">
      <w:pPr>
        <w:pStyle w:val="a3"/>
        <w:shd w:val="clear" w:color="auto" w:fill="FFFFFF"/>
        <w:spacing w:after="0" w:line="360" w:lineRule="auto"/>
        <w:ind w:right="420" w:firstLine="1080"/>
        <w:rPr>
          <w:rFonts w:eastAsia="Times New Roman"/>
          <w:sz w:val="28"/>
          <w:szCs w:val="28"/>
        </w:rPr>
      </w:pPr>
    </w:p>
    <w:p w:rsidR="008C69CE" w:rsidRPr="008C69CE" w:rsidRDefault="008C69CE" w:rsidP="00020D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9CE" w:rsidRDefault="008C69CE" w:rsidP="008C69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A62E4" w:rsidRPr="003A62E4" w:rsidRDefault="003A62E4" w:rsidP="003A62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A62E4" w:rsidRPr="003A62E4" w:rsidSect="007162E2">
      <w:footerReference w:type="defaul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9F" w:rsidRDefault="00D5439F" w:rsidP="00604721">
      <w:pPr>
        <w:spacing w:after="0" w:line="240" w:lineRule="auto"/>
      </w:pPr>
      <w:r>
        <w:separator/>
      </w:r>
    </w:p>
  </w:endnote>
  <w:endnote w:type="continuationSeparator" w:id="0">
    <w:p w:rsidR="00D5439F" w:rsidRDefault="00D5439F" w:rsidP="0060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072848"/>
      <w:docPartObj>
        <w:docPartGallery w:val="Page Numbers (Bottom of Page)"/>
        <w:docPartUnique/>
      </w:docPartObj>
    </w:sdtPr>
    <w:sdtEndPr/>
    <w:sdtContent>
      <w:p w:rsidR="007A4CFC" w:rsidRDefault="007A4C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674">
          <w:rPr>
            <w:noProof/>
          </w:rPr>
          <w:t>10</w:t>
        </w:r>
        <w:r>
          <w:fldChar w:fldCharType="end"/>
        </w:r>
      </w:p>
    </w:sdtContent>
  </w:sdt>
  <w:p w:rsidR="007A4CFC" w:rsidRDefault="007A4C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9F" w:rsidRDefault="00D5439F" w:rsidP="00604721">
      <w:pPr>
        <w:spacing w:after="0" w:line="240" w:lineRule="auto"/>
      </w:pPr>
      <w:r>
        <w:separator/>
      </w:r>
    </w:p>
  </w:footnote>
  <w:footnote w:type="continuationSeparator" w:id="0">
    <w:p w:rsidR="00D5439F" w:rsidRDefault="00D5439F" w:rsidP="0060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B61"/>
    <w:multiLevelType w:val="hybridMultilevel"/>
    <w:tmpl w:val="5F7C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74B"/>
    <w:multiLevelType w:val="hybridMultilevel"/>
    <w:tmpl w:val="9A5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E4"/>
    <w:rsid w:val="00020D23"/>
    <w:rsid w:val="00026A2B"/>
    <w:rsid w:val="00032228"/>
    <w:rsid w:val="00034346"/>
    <w:rsid w:val="00057D6A"/>
    <w:rsid w:val="00082AE5"/>
    <w:rsid w:val="000B7DEA"/>
    <w:rsid w:val="000F72A5"/>
    <w:rsid w:val="001055D9"/>
    <w:rsid w:val="0011248C"/>
    <w:rsid w:val="00113A14"/>
    <w:rsid w:val="00117346"/>
    <w:rsid w:val="0011749E"/>
    <w:rsid w:val="001612CE"/>
    <w:rsid w:val="00165266"/>
    <w:rsid w:val="00167D4D"/>
    <w:rsid w:val="00192392"/>
    <w:rsid w:val="001F4AB4"/>
    <w:rsid w:val="00267C97"/>
    <w:rsid w:val="00275258"/>
    <w:rsid w:val="00275477"/>
    <w:rsid w:val="00277ECC"/>
    <w:rsid w:val="002821EF"/>
    <w:rsid w:val="002831F1"/>
    <w:rsid w:val="00283F78"/>
    <w:rsid w:val="0029134D"/>
    <w:rsid w:val="002B3325"/>
    <w:rsid w:val="002B43E6"/>
    <w:rsid w:val="002E7C32"/>
    <w:rsid w:val="00310B31"/>
    <w:rsid w:val="00311A36"/>
    <w:rsid w:val="0031334E"/>
    <w:rsid w:val="0032473A"/>
    <w:rsid w:val="00330160"/>
    <w:rsid w:val="00351AE8"/>
    <w:rsid w:val="00354B50"/>
    <w:rsid w:val="00355CD0"/>
    <w:rsid w:val="003870DB"/>
    <w:rsid w:val="003A44BB"/>
    <w:rsid w:val="003A62E4"/>
    <w:rsid w:val="003C5AE6"/>
    <w:rsid w:val="003E53F6"/>
    <w:rsid w:val="003F6FED"/>
    <w:rsid w:val="0041476A"/>
    <w:rsid w:val="00416413"/>
    <w:rsid w:val="00432137"/>
    <w:rsid w:val="0043314E"/>
    <w:rsid w:val="0046153C"/>
    <w:rsid w:val="00465DFB"/>
    <w:rsid w:val="00486055"/>
    <w:rsid w:val="004C53B7"/>
    <w:rsid w:val="0050551D"/>
    <w:rsid w:val="00523565"/>
    <w:rsid w:val="00524F31"/>
    <w:rsid w:val="00536CA3"/>
    <w:rsid w:val="005427EE"/>
    <w:rsid w:val="005908ED"/>
    <w:rsid w:val="005961C2"/>
    <w:rsid w:val="005B5D53"/>
    <w:rsid w:val="005E3C8A"/>
    <w:rsid w:val="006029CC"/>
    <w:rsid w:val="00604721"/>
    <w:rsid w:val="0063036C"/>
    <w:rsid w:val="006506A0"/>
    <w:rsid w:val="0068150B"/>
    <w:rsid w:val="006C0091"/>
    <w:rsid w:val="007022E7"/>
    <w:rsid w:val="007071BA"/>
    <w:rsid w:val="007162E2"/>
    <w:rsid w:val="00724A99"/>
    <w:rsid w:val="007334BC"/>
    <w:rsid w:val="007633E3"/>
    <w:rsid w:val="007811E6"/>
    <w:rsid w:val="007A4CFC"/>
    <w:rsid w:val="007B1E77"/>
    <w:rsid w:val="007D5DA7"/>
    <w:rsid w:val="00804685"/>
    <w:rsid w:val="008068F1"/>
    <w:rsid w:val="0081653A"/>
    <w:rsid w:val="00836558"/>
    <w:rsid w:val="0084563E"/>
    <w:rsid w:val="00847812"/>
    <w:rsid w:val="00850867"/>
    <w:rsid w:val="00851097"/>
    <w:rsid w:val="008523B4"/>
    <w:rsid w:val="008602E9"/>
    <w:rsid w:val="00871055"/>
    <w:rsid w:val="00892CE6"/>
    <w:rsid w:val="008C69CE"/>
    <w:rsid w:val="008D24B3"/>
    <w:rsid w:val="008D2C7C"/>
    <w:rsid w:val="008E16D9"/>
    <w:rsid w:val="008E2C2A"/>
    <w:rsid w:val="00911803"/>
    <w:rsid w:val="00913D47"/>
    <w:rsid w:val="0093150F"/>
    <w:rsid w:val="00937C5D"/>
    <w:rsid w:val="00944834"/>
    <w:rsid w:val="009512B4"/>
    <w:rsid w:val="00970E25"/>
    <w:rsid w:val="00985C45"/>
    <w:rsid w:val="009A1409"/>
    <w:rsid w:val="009A71BC"/>
    <w:rsid w:val="009C3B40"/>
    <w:rsid w:val="009D10D3"/>
    <w:rsid w:val="009E43DE"/>
    <w:rsid w:val="009E640F"/>
    <w:rsid w:val="009F16EB"/>
    <w:rsid w:val="00A0156F"/>
    <w:rsid w:val="00A10B57"/>
    <w:rsid w:val="00A27177"/>
    <w:rsid w:val="00A2763C"/>
    <w:rsid w:val="00A37A74"/>
    <w:rsid w:val="00A835B4"/>
    <w:rsid w:val="00AF5DB0"/>
    <w:rsid w:val="00B04B69"/>
    <w:rsid w:val="00B05AF6"/>
    <w:rsid w:val="00B24A69"/>
    <w:rsid w:val="00B27CF5"/>
    <w:rsid w:val="00B33EC1"/>
    <w:rsid w:val="00B434CC"/>
    <w:rsid w:val="00B5002F"/>
    <w:rsid w:val="00B6477C"/>
    <w:rsid w:val="00BB7A79"/>
    <w:rsid w:val="00BD469B"/>
    <w:rsid w:val="00C31935"/>
    <w:rsid w:val="00C513BF"/>
    <w:rsid w:val="00C579DC"/>
    <w:rsid w:val="00C76D07"/>
    <w:rsid w:val="00C8405A"/>
    <w:rsid w:val="00CE0AC6"/>
    <w:rsid w:val="00CE5D10"/>
    <w:rsid w:val="00D06B30"/>
    <w:rsid w:val="00D224B0"/>
    <w:rsid w:val="00D2758D"/>
    <w:rsid w:val="00D32C91"/>
    <w:rsid w:val="00D4118F"/>
    <w:rsid w:val="00D43EDF"/>
    <w:rsid w:val="00D5439F"/>
    <w:rsid w:val="00D63C4A"/>
    <w:rsid w:val="00D748C3"/>
    <w:rsid w:val="00D83DA4"/>
    <w:rsid w:val="00DA790E"/>
    <w:rsid w:val="00DC7A59"/>
    <w:rsid w:val="00DD50AD"/>
    <w:rsid w:val="00DF2CB1"/>
    <w:rsid w:val="00E02362"/>
    <w:rsid w:val="00E15C70"/>
    <w:rsid w:val="00E45C1F"/>
    <w:rsid w:val="00E6367A"/>
    <w:rsid w:val="00E63EFE"/>
    <w:rsid w:val="00E73960"/>
    <w:rsid w:val="00E83D26"/>
    <w:rsid w:val="00E95040"/>
    <w:rsid w:val="00EA1BB1"/>
    <w:rsid w:val="00EA3C67"/>
    <w:rsid w:val="00EA48B7"/>
    <w:rsid w:val="00ED3BA2"/>
    <w:rsid w:val="00EF6AA2"/>
    <w:rsid w:val="00F31166"/>
    <w:rsid w:val="00F35D9E"/>
    <w:rsid w:val="00F6130D"/>
    <w:rsid w:val="00F67219"/>
    <w:rsid w:val="00F85CFB"/>
    <w:rsid w:val="00F9051B"/>
    <w:rsid w:val="00F97001"/>
    <w:rsid w:val="00FB45EF"/>
    <w:rsid w:val="00FB65CC"/>
    <w:rsid w:val="00FC4710"/>
    <w:rsid w:val="00FC4B2D"/>
    <w:rsid w:val="00FE2674"/>
    <w:rsid w:val="00FE2AC0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97D68F-0E7E-4927-9D00-60A9BB4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05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835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35B4"/>
  </w:style>
  <w:style w:type="character" w:styleId="a5">
    <w:name w:val="FollowedHyperlink"/>
    <w:basedOn w:val="a0"/>
    <w:uiPriority w:val="99"/>
    <w:semiHidden/>
    <w:unhideWhenUsed/>
    <w:rsid w:val="00F6721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0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721"/>
  </w:style>
  <w:style w:type="paragraph" w:styleId="a8">
    <w:name w:val="footer"/>
    <w:basedOn w:val="a"/>
    <w:link w:val="a9"/>
    <w:uiPriority w:val="99"/>
    <w:unhideWhenUsed/>
    <w:rsid w:val="0060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721"/>
  </w:style>
  <w:style w:type="paragraph" w:styleId="aa">
    <w:name w:val="List Paragraph"/>
    <w:basedOn w:val="a"/>
    <w:uiPriority w:val="34"/>
    <w:qFormat/>
    <w:rsid w:val="00EA3C67"/>
    <w:pPr>
      <w:ind w:left="720"/>
      <w:contextualSpacing/>
    </w:pPr>
  </w:style>
  <w:style w:type="paragraph" w:styleId="ab">
    <w:name w:val="No Spacing"/>
    <w:link w:val="ac"/>
    <w:uiPriority w:val="1"/>
    <w:qFormat/>
    <w:rsid w:val="00C3193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31935"/>
    <w:rPr>
      <w:rFonts w:eastAsiaTheme="minorEastAsia"/>
      <w:lang w:eastAsia="ru-RU"/>
    </w:rPr>
  </w:style>
  <w:style w:type="paragraph" w:customStyle="1" w:styleId="1">
    <w:name w:val="Стиль1"/>
    <w:basedOn w:val="a"/>
    <w:link w:val="10"/>
    <w:qFormat/>
    <w:rsid w:val="007D5DA7"/>
    <w:pPr>
      <w:ind w:left="709"/>
    </w:pPr>
    <w:rPr>
      <w:rFonts w:ascii="Century" w:hAnsi="Century"/>
      <w:sz w:val="28"/>
      <w:szCs w:val="28"/>
    </w:rPr>
  </w:style>
  <w:style w:type="character" w:customStyle="1" w:styleId="10">
    <w:name w:val="Стиль1 Знак"/>
    <w:basedOn w:val="a0"/>
    <w:link w:val="1"/>
    <w:rsid w:val="007D5DA7"/>
    <w:rPr>
      <w:rFonts w:ascii="Century" w:hAnsi="Century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-reading.club/chapter.php/149350/616/Gricanov_-_Noveiishiii_filosofskiii_slovar%27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lib.rmvoz.ru/bigzal/logika_vseedinstva_2-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ehi.net/soloviev/losev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vehi.net/soloviev/trisily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psylib.org.ua/books/solvs02/txt02.htm" TargetMode="External"/><Relationship Id="rId14" Type="http://schemas.openxmlformats.org/officeDocument/2006/relationships/hyperlink" Target="http://psylib.org.ua/books/shard01/txt1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C8B647-9D62-4E8D-B430-4B5BFED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11767</TotalTime>
  <Pages>18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к кандидатскому экзамену по общеобразовательной дисциплине     «Философия и методология науки»</dc:subject>
  <dc:creator/>
  <cp:keywords/>
  <dc:description/>
  <cp:lastModifiedBy>Tatyana Nagornaya</cp:lastModifiedBy>
  <cp:revision>37</cp:revision>
  <cp:lastPrinted>2017-04-06T13:03:00Z</cp:lastPrinted>
  <dcterms:created xsi:type="dcterms:W3CDTF">2017-03-21T19:45:00Z</dcterms:created>
  <dcterms:modified xsi:type="dcterms:W3CDTF">2017-05-31T13:45:00Z</dcterms:modified>
</cp:coreProperties>
</file>